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7468CA" w:rsidRPr="007D5642" w14:paraId="568D8128" w14:textId="77777777">
        <w:trPr>
          <w:cantSplit/>
        </w:trPr>
        <w:tc>
          <w:tcPr>
            <w:tcW w:w="10065" w:type="dxa"/>
            <w:tcFitText/>
            <w:vAlign w:val="center"/>
          </w:tcPr>
          <w:p w14:paraId="5DE19CA1" w14:textId="77777777" w:rsidR="007468CA" w:rsidRPr="00FB3AF3" w:rsidRDefault="007468CA" w:rsidP="00D55241">
            <w:pPr>
              <w:jc w:val="center"/>
            </w:pPr>
            <w:bookmarkStart w:id="0" w:name="bookmark3"/>
            <w:r w:rsidRPr="007C1FAB">
              <w:rPr>
                <w:spacing w:val="19"/>
                <w:sz w:val="22"/>
                <w:szCs w:val="22"/>
              </w:rPr>
              <w:t>МИНИСТЕРСТВО НАУКИ И ВЫСШЕГО ОБРАЗОВАНИЯ РОССИЙСКОЙ ФЕДЕРАЦИ</w:t>
            </w:r>
            <w:r w:rsidRPr="007C1FAB">
              <w:rPr>
                <w:spacing w:val="36"/>
                <w:sz w:val="22"/>
                <w:szCs w:val="22"/>
              </w:rPr>
              <w:t>И</w:t>
            </w:r>
          </w:p>
          <w:p w14:paraId="3342C6FF" w14:textId="77777777" w:rsidR="007468CA" w:rsidRPr="00FB3AF3" w:rsidRDefault="007468CA" w:rsidP="00D55241">
            <w:pPr>
              <w:jc w:val="center"/>
              <w:rPr>
                <w:caps/>
                <w:sz w:val="16"/>
                <w:szCs w:val="16"/>
              </w:rPr>
            </w:pPr>
            <w:r w:rsidRPr="00303FD7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303FD7">
              <w:rPr>
                <w:caps/>
                <w:spacing w:val="18"/>
                <w:sz w:val="15"/>
                <w:szCs w:val="15"/>
              </w:rPr>
              <w:t>я</w:t>
            </w:r>
          </w:p>
          <w:p w14:paraId="23D8FDCE" w14:textId="77777777" w:rsidR="007468CA" w:rsidRPr="007D5642" w:rsidRDefault="007468CA" w:rsidP="00D55241">
            <w:pPr>
              <w:jc w:val="center"/>
              <w:rPr>
                <w:spacing w:val="20"/>
              </w:rPr>
            </w:pPr>
            <w:r w:rsidRPr="00303FD7">
              <w:rPr>
                <w:spacing w:val="50"/>
              </w:rPr>
              <w:t>«Национальный исследовательский ядерный университет «МИФИ</w:t>
            </w:r>
            <w:r w:rsidRPr="00303FD7">
              <w:rPr>
                <w:spacing w:val="-5"/>
              </w:rPr>
              <w:t>»</w:t>
            </w:r>
          </w:p>
        </w:tc>
      </w:tr>
      <w:tr w:rsidR="007468CA" w:rsidRPr="007D5642" w14:paraId="4D74C9CB" w14:textId="77777777">
        <w:trPr>
          <w:cantSplit/>
        </w:trPr>
        <w:tc>
          <w:tcPr>
            <w:tcW w:w="10065" w:type="dxa"/>
          </w:tcPr>
          <w:p w14:paraId="0DA0B3A6" w14:textId="77777777" w:rsidR="007468CA" w:rsidRPr="007D5642" w:rsidRDefault="007468CA" w:rsidP="00D55241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 w:rsidRPr="007D5642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Обнинский институт атомной энергетики</w:t>
            </w:r>
            <w:r w:rsidRPr="007D5642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 xml:space="preserve"> </w:t>
            </w:r>
            <w:r w:rsidRPr="007D5642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 xml:space="preserve">– </w:t>
            </w:r>
          </w:p>
          <w:p w14:paraId="6918B228" w14:textId="77777777" w:rsidR="007468CA" w:rsidRPr="007D5642" w:rsidRDefault="007468CA" w:rsidP="00D55241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7D5642">
              <w:rPr>
                <w:rFonts w:ascii="Book Antiqua" w:hAnsi="Book Antiqua" w:cs="Book Antiqua"/>
                <w:sz w:val="18"/>
                <w:szCs w:val="18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37793FA" w14:textId="77777777" w:rsidR="007468CA" w:rsidRPr="007D5642" w:rsidRDefault="007468CA" w:rsidP="00D55241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7D5642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(ИАТЭ НИЯУ МИФИ)</w:t>
            </w:r>
          </w:p>
        </w:tc>
      </w:tr>
    </w:tbl>
    <w:p w14:paraId="146E40D9" w14:textId="77777777" w:rsidR="007468CA" w:rsidRDefault="007468CA" w:rsidP="00B91756">
      <w:pPr>
        <w:jc w:val="right"/>
      </w:pPr>
    </w:p>
    <w:p w14:paraId="64BA7EF9" w14:textId="77777777" w:rsidR="007468CA" w:rsidRPr="005E3C20" w:rsidRDefault="007468CA" w:rsidP="00B91756">
      <w:pPr>
        <w:jc w:val="right"/>
      </w:pPr>
    </w:p>
    <w:p w14:paraId="61A614DC" w14:textId="77777777" w:rsidR="007468CA" w:rsidRDefault="007468CA" w:rsidP="00B91756">
      <w:pPr>
        <w:jc w:val="right"/>
      </w:pPr>
    </w:p>
    <w:p w14:paraId="3B7B262C" w14:textId="77777777" w:rsidR="007468CA" w:rsidRPr="004B2989" w:rsidRDefault="007468CA" w:rsidP="00717B97">
      <w:pPr>
        <w:jc w:val="center"/>
        <w:rPr>
          <w:b/>
          <w:bCs/>
          <w:sz w:val="28"/>
          <w:szCs w:val="28"/>
          <w:lang w:val="en-US"/>
        </w:rPr>
      </w:pPr>
      <w:r w:rsidRPr="004B2989">
        <w:rPr>
          <w:b/>
          <w:bCs/>
          <w:sz w:val="28"/>
          <w:szCs w:val="28"/>
        </w:rPr>
        <w:t>ОТДЕЛЕНИЕ БИОТЕХНОЛОГИЙ</w:t>
      </w:r>
    </w:p>
    <w:p w14:paraId="7E742F30" w14:textId="77777777" w:rsidR="007468CA" w:rsidRPr="00832FDD" w:rsidRDefault="007468CA" w:rsidP="00717B97">
      <w:pPr>
        <w:ind w:right="-5"/>
        <w:jc w:val="center"/>
        <w:rPr>
          <w:b/>
          <w:bCs/>
          <w:sz w:val="28"/>
          <w:szCs w:val="28"/>
        </w:rPr>
      </w:pPr>
    </w:p>
    <w:p w14:paraId="4A433009" w14:textId="77777777" w:rsidR="007468CA" w:rsidRPr="004B2989" w:rsidRDefault="007468CA" w:rsidP="00717B97">
      <w:pPr>
        <w:jc w:val="right"/>
        <w:rPr>
          <w:sz w:val="28"/>
          <w:szCs w:val="28"/>
        </w:rPr>
      </w:pPr>
    </w:p>
    <w:p w14:paraId="0E969CD1" w14:textId="77777777" w:rsidR="007468CA" w:rsidRPr="004B2989" w:rsidRDefault="007468CA" w:rsidP="00717B97">
      <w:pPr>
        <w:jc w:val="right"/>
      </w:pPr>
    </w:p>
    <w:p w14:paraId="430AC5B5" w14:textId="77777777" w:rsidR="007468CA" w:rsidRPr="00A43BAE" w:rsidRDefault="007468CA" w:rsidP="00717B97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Одобр</w:t>
      </w:r>
      <w:r w:rsidRPr="00A43BAE">
        <w:rPr>
          <w:sz w:val="28"/>
          <w:szCs w:val="28"/>
        </w:rPr>
        <w:t>ено на заседании</w:t>
      </w:r>
    </w:p>
    <w:p w14:paraId="0F4F8B0C" w14:textId="77777777" w:rsidR="007468CA" w:rsidRDefault="007468CA" w:rsidP="00717B97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Ученого совета </w:t>
      </w:r>
      <w:r w:rsidRPr="00A43BAE">
        <w:rPr>
          <w:sz w:val="28"/>
          <w:szCs w:val="28"/>
        </w:rPr>
        <w:t>ИАТЭ НИЯУ МИФИ</w:t>
      </w:r>
    </w:p>
    <w:p w14:paraId="7995FA1D" w14:textId="66CCAF33" w:rsidR="007468CA" w:rsidRPr="00717B97" w:rsidRDefault="007468CA" w:rsidP="00717B97">
      <w:pPr>
        <w:ind w:firstLine="5103"/>
        <w:rPr>
          <w:sz w:val="28"/>
          <w:szCs w:val="28"/>
        </w:rPr>
      </w:pPr>
      <w:r w:rsidRPr="00A43BAE">
        <w:rPr>
          <w:sz w:val="28"/>
          <w:szCs w:val="28"/>
        </w:rPr>
        <w:t xml:space="preserve">Протокол от </w:t>
      </w:r>
      <w:r w:rsidR="007C1FAB">
        <w:rPr>
          <w:sz w:val="28"/>
          <w:szCs w:val="28"/>
        </w:rPr>
        <w:t>28</w:t>
      </w:r>
      <w:r w:rsidRPr="00A43BAE">
        <w:rPr>
          <w:sz w:val="28"/>
          <w:szCs w:val="28"/>
        </w:rPr>
        <w:t>.0</w:t>
      </w:r>
      <w:r w:rsidR="007C1FAB">
        <w:rPr>
          <w:sz w:val="28"/>
          <w:szCs w:val="28"/>
        </w:rPr>
        <w:t>8</w:t>
      </w:r>
      <w:r w:rsidRPr="00A43BA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43BAE">
        <w:rPr>
          <w:sz w:val="28"/>
          <w:szCs w:val="28"/>
        </w:rPr>
        <w:t xml:space="preserve"> № </w:t>
      </w:r>
      <w:r w:rsidR="00E069F2">
        <w:rPr>
          <w:sz w:val="28"/>
          <w:szCs w:val="28"/>
        </w:rPr>
        <w:t>2</w:t>
      </w:r>
      <w:r w:rsidR="00072BE8">
        <w:rPr>
          <w:sz w:val="28"/>
          <w:szCs w:val="28"/>
        </w:rPr>
        <w:t>3</w:t>
      </w:r>
      <w:r w:rsidR="007C1FAB">
        <w:rPr>
          <w:sz w:val="28"/>
          <w:szCs w:val="28"/>
        </w:rPr>
        <w:t>.8</w:t>
      </w:r>
      <w:bookmarkStart w:id="1" w:name="_GoBack"/>
      <w:bookmarkEnd w:id="1"/>
    </w:p>
    <w:p w14:paraId="09A91191" w14:textId="77777777" w:rsidR="007468CA" w:rsidRDefault="007468CA" w:rsidP="00B91756">
      <w:pPr>
        <w:jc w:val="right"/>
      </w:pPr>
    </w:p>
    <w:p w14:paraId="361391DD" w14:textId="77777777" w:rsidR="007468CA" w:rsidRDefault="007468CA" w:rsidP="00B91756">
      <w:pPr>
        <w:jc w:val="right"/>
      </w:pPr>
    </w:p>
    <w:p w14:paraId="27CF88E1" w14:textId="77777777" w:rsidR="007468CA" w:rsidRDefault="007468CA" w:rsidP="00B91756">
      <w:pPr>
        <w:jc w:val="right"/>
      </w:pPr>
    </w:p>
    <w:p w14:paraId="5FC2DF0D" w14:textId="77777777" w:rsidR="007468CA" w:rsidRPr="005E3C20" w:rsidRDefault="007468CA" w:rsidP="00B91756">
      <w:pPr>
        <w:jc w:val="right"/>
      </w:pPr>
    </w:p>
    <w:p w14:paraId="51F3E238" w14:textId="77777777" w:rsidR="007468CA" w:rsidRDefault="007468CA" w:rsidP="00B91756">
      <w:pPr>
        <w:jc w:val="center"/>
        <w:rPr>
          <w:b/>
          <w:bCs/>
          <w:sz w:val="32"/>
          <w:szCs w:val="32"/>
        </w:rPr>
      </w:pPr>
      <w:r w:rsidRPr="005E3C20">
        <w:rPr>
          <w:b/>
          <w:bCs/>
          <w:sz w:val="32"/>
          <w:szCs w:val="32"/>
        </w:rPr>
        <w:t>РАБОЧАЯ ПРОГРАММА УЧЕБНОЙ ДИСЦИПЛИНЫ</w:t>
      </w:r>
    </w:p>
    <w:p w14:paraId="143A58C9" w14:textId="77777777" w:rsidR="007468CA" w:rsidRDefault="007468CA" w:rsidP="00B91756">
      <w:pPr>
        <w:jc w:val="center"/>
        <w:rPr>
          <w:sz w:val="28"/>
          <w:szCs w:val="28"/>
        </w:rPr>
      </w:pPr>
    </w:p>
    <w:p w14:paraId="1D6CD3B7" w14:textId="77777777" w:rsidR="007468CA" w:rsidRPr="00BD14EB" w:rsidRDefault="007468CA" w:rsidP="00B91756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136"/>
      </w:tblGrid>
      <w:tr w:rsidR="007468CA" w:rsidRPr="00BD14EB" w14:paraId="4D552E24" w14:textId="77777777">
        <w:tc>
          <w:tcPr>
            <w:tcW w:w="10136" w:type="dxa"/>
            <w:tcBorders>
              <w:bottom w:val="single" w:sz="4" w:space="0" w:color="auto"/>
            </w:tcBorders>
          </w:tcPr>
          <w:p w14:paraId="7302CBE6" w14:textId="77777777" w:rsidR="007468CA" w:rsidRPr="00B91756" w:rsidRDefault="007468CA" w:rsidP="00731F63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Основы физиологии</w:t>
            </w:r>
          </w:p>
        </w:tc>
      </w:tr>
      <w:tr w:rsidR="007468CA" w14:paraId="124633C5" w14:textId="77777777">
        <w:tc>
          <w:tcPr>
            <w:tcW w:w="10136" w:type="dxa"/>
            <w:tcBorders>
              <w:top w:val="single" w:sz="4" w:space="0" w:color="auto"/>
            </w:tcBorders>
          </w:tcPr>
          <w:p w14:paraId="57D7F105" w14:textId="77777777" w:rsidR="007468CA" w:rsidRPr="000E1643" w:rsidRDefault="007468CA" w:rsidP="008468F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Н</w:t>
            </w:r>
            <w:r w:rsidRPr="000E1643">
              <w:rPr>
                <w:i/>
                <w:iCs/>
                <w:sz w:val="20"/>
                <w:szCs w:val="20"/>
              </w:rPr>
              <w:t>азвание дисциплины</w:t>
            </w:r>
          </w:p>
        </w:tc>
      </w:tr>
      <w:tr w:rsidR="007468CA" w14:paraId="7AED51A5" w14:textId="77777777">
        <w:tc>
          <w:tcPr>
            <w:tcW w:w="10136" w:type="dxa"/>
          </w:tcPr>
          <w:p w14:paraId="2A3CD613" w14:textId="77777777" w:rsidR="007468CA" w:rsidRDefault="007468CA" w:rsidP="00BB6DDD"/>
        </w:tc>
      </w:tr>
      <w:tr w:rsidR="007468CA" w:rsidRPr="005E3C20" w14:paraId="361AAF81" w14:textId="77777777">
        <w:tc>
          <w:tcPr>
            <w:tcW w:w="10136" w:type="dxa"/>
          </w:tcPr>
          <w:p w14:paraId="7D62105D" w14:textId="77777777" w:rsidR="007468CA" w:rsidRPr="005E3C20" w:rsidRDefault="007468CA" w:rsidP="00FA779F">
            <w:pPr>
              <w:jc w:val="center"/>
              <w:rPr>
                <w:sz w:val="28"/>
                <w:szCs w:val="28"/>
              </w:rPr>
            </w:pPr>
            <w:r w:rsidRPr="005E3C20"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7468CA" w:rsidRPr="005E3C20" w14:paraId="7AD5F371" w14:textId="77777777">
        <w:tc>
          <w:tcPr>
            <w:tcW w:w="10136" w:type="dxa"/>
          </w:tcPr>
          <w:p w14:paraId="38CBBB1C" w14:textId="77777777" w:rsidR="007468CA" w:rsidRPr="005E3C20" w:rsidRDefault="007468CA" w:rsidP="00FA779F">
            <w:pPr>
              <w:rPr>
                <w:sz w:val="28"/>
                <w:szCs w:val="28"/>
              </w:rPr>
            </w:pPr>
          </w:p>
        </w:tc>
      </w:tr>
      <w:tr w:rsidR="007468CA" w:rsidRPr="005E3C20" w14:paraId="169D125A" w14:textId="77777777">
        <w:tc>
          <w:tcPr>
            <w:tcW w:w="10136" w:type="dxa"/>
            <w:tcBorders>
              <w:bottom w:val="single" w:sz="4" w:space="0" w:color="auto"/>
            </w:tcBorders>
          </w:tcPr>
          <w:p w14:paraId="7CE920D2" w14:textId="77777777" w:rsidR="007468CA" w:rsidRPr="005E3C20" w:rsidRDefault="007468CA" w:rsidP="00FA779F">
            <w:pPr>
              <w:jc w:val="center"/>
              <w:rPr>
                <w:b/>
                <w:bCs/>
                <w:sz w:val="28"/>
                <w:szCs w:val="28"/>
              </w:rPr>
            </w:pPr>
            <w:r w:rsidRPr="00070829"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>4</w:t>
            </w:r>
            <w:r w:rsidRPr="00070829">
              <w:rPr>
                <w:b/>
                <w:bCs/>
                <w:sz w:val="32"/>
                <w:szCs w:val="32"/>
              </w:rPr>
              <w:t xml:space="preserve">.03.02 </w:t>
            </w:r>
            <w:r>
              <w:rPr>
                <w:b/>
                <w:bCs/>
                <w:sz w:val="32"/>
                <w:szCs w:val="32"/>
              </w:rPr>
              <w:t>Химия, физика и механика материалов</w:t>
            </w:r>
          </w:p>
        </w:tc>
      </w:tr>
      <w:tr w:rsidR="007468CA" w:rsidRPr="005E3C20" w14:paraId="7BB8C2A3" w14:textId="77777777">
        <w:tc>
          <w:tcPr>
            <w:tcW w:w="10136" w:type="dxa"/>
            <w:tcBorders>
              <w:top w:val="single" w:sz="4" w:space="0" w:color="auto"/>
            </w:tcBorders>
          </w:tcPr>
          <w:p w14:paraId="22D5B621" w14:textId="77777777" w:rsidR="007468CA" w:rsidRPr="005E3C20" w:rsidRDefault="007468CA" w:rsidP="00FA779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468CA" w:rsidRPr="005E3C20" w14:paraId="4DF75396" w14:textId="77777777">
        <w:tc>
          <w:tcPr>
            <w:tcW w:w="10136" w:type="dxa"/>
          </w:tcPr>
          <w:p w14:paraId="7A0FDF52" w14:textId="77777777" w:rsidR="007468CA" w:rsidRPr="005E3C20" w:rsidRDefault="007468CA" w:rsidP="00FA779F">
            <w:pPr>
              <w:jc w:val="center"/>
              <w:rPr>
                <w:i/>
                <w:iCs/>
              </w:rPr>
            </w:pPr>
          </w:p>
        </w:tc>
      </w:tr>
      <w:tr w:rsidR="007468CA" w:rsidRPr="005E3C20" w14:paraId="7090CC8D" w14:textId="77777777">
        <w:tc>
          <w:tcPr>
            <w:tcW w:w="10136" w:type="dxa"/>
          </w:tcPr>
          <w:p w14:paraId="244E72A4" w14:textId="77777777" w:rsidR="007468CA" w:rsidRPr="005E3C20" w:rsidRDefault="007468CA" w:rsidP="00FA779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468CA" w:rsidRPr="005E3C20" w14:paraId="64477B3C" w14:textId="77777777">
        <w:tc>
          <w:tcPr>
            <w:tcW w:w="10136" w:type="dxa"/>
          </w:tcPr>
          <w:p w14:paraId="7E04284B" w14:textId="77777777" w:rsidR="007468CA" w:rsidRDefault="007468CA" w:rsidP="00FA7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направление/п</w:t>
            </w:r>
            <w:r w:rsidRPr="005E3C20">
              <w:rPr>
                <w:sz w:val="28"/>
                <w:szCs w:val="28"/>
              </w:rPr>
              <w:t>рофиль</w:t>
            </w:r>
          </w:p>
          <w:p w14:paraId="008AB4D2" w14:textId="77777777" w:rsidR="007468CA" w:rsidRPr="005E3C20" w:rsidRDefault="007468CA" w:rsidP="00FA779F">
            <w:pPr>
              <w:jc w:val="center"/>
              <w:rPr>
                <w:sz w:val="28"/>
                <w:szCs w:val="28"/>
              </w:rPr>
            </w:pPr>
          </w:p>
        </w:tc>
      </w:tr>
      <w:tr w:rsidR="007468CA" w:rsidRPr="005E3C20" w14:paraId="7706D72F" w14:textId="77777777">
        <w:tc>
          <w:tcPr>
            <w:tcW w:w="10136" w:type="dxa"/>
            <w:tcBorders>
              <w:bottom w:val="single" w:sz="4" w:space="0" w:color="auto"/>
            </w:tcBorders>
          </w:tcPr>
          <w:p w14:paraId="254F8750" w14:textId="5657291D" w:rsidR="007468CA" w:rsidRPr="00070829" w:rsidRDefault="003C76B7" w:rsidP="00FA779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Химические и фармакологические технологии</w:t>
            </w:r>
          </w:p>
        </w:tc>
      </w:tr>
      <w:tr w:rsidR="007468CA" w:rsidRPr="005E3C20" w14:paraId="54074FF4" w14:textId="77777777">
        <w:tc>
          <w:tcPr>
            <w:tcW w:w="10136" w:type="dxa"/>
            <w:tcBorders>
              <w:top w:val="single" w:sz="4" w:space="0" w:color="auto"/>
            </w:tcBorders>
          </w:tcPr>
          <w:p w14:paraId="5C7A1F15" w14:textId="77777777" w:rsidR="007468CA" w:rsidRPr="005E3C20" w:rsidRDefault="007468CA" w:rsidP="00FA779F">
            <w:pPr>
              <w:jc w:val="center"/>
            </w:pPr>
          </w:p>
        </w:tc>
      </w:tr>
      <w:tr w:rsidR="007468CA" w:rsidRPr="005E3C20" w14:paraId="24A4C96A" w14:textId="77777777">
        <w:tc>
          <w:tcPr>
            <w:tcW w:w="10136" w:type="dxa"/>
          </w:tcPr>
          <w:p w14:paraId="37932FFD" w14:textId="77777777" w:rsidR="007468CA" w:rsidRPr="005E3C20" w:rsidRDefault="007468CA" w:rsidP="00FA779F">
            <w:pPr>
              <w:jc w:val="center"/>
              <w:rPr>
                <w:i/>
                <w:iCs/>
              </w:rPr>
            </w:pPr>
          </w:p>
        </w:tc>
      </w:tr>
      <w:tr w:rsidR="007468CA" w:rsidRPr="005E3C20" w14:paraId="1A174917" w14:textId="77777777">
        <w:tc>
          <w:tcPr>
            <w:tcW w:w="10136" w:type="dxa"/>
          </w:tcPr>
          <w:p w14:paraId="60CFAC71" w14:textId="77777777" w:rsidR="007468CA" w:rsidRPr="005E3C20" w:rsidRDefault="007468CA" w:rsidP="00FA779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468CA" w:rsidRPr="005E3C20" w14:paraId="797921C3" w14:textId="77777777">
        <w:tc>
          <w:tcPr>
            <w:tcW w:w="10136" w:type="dxa"/>
          </w:tcPr>
          <w:p w14:paraId="0A5BA943" w14:textId="77777777" w:rsidR="007468CA" w:rsidRPr="005E3C20" w:rsidRDefault="007468CA" w:rsidP="00FA779F">
            <w:pPr>
              <w:jc w:val="center"/>
              <w:rPr>
                <w:sz w:val="28"/>
                <w:szCs w:val="28"/>
              </w:rPr>
            </w:pPr>
            <w:r w:rsidRPr="005E3C20">
              <w:rPr>
                <w:sz w:val="28"/>
                <w:szCs w:val="28"/>
              </w:rPr>
              <w:t>Форма обучения: очная</w:t>
            </w:r>
          </w:p>
        </w:tc>
      </w:tr>
    </w:tbl>
    <w:p w14:paraId="37113F69" w14:textId="77777777" w:rsidR="007468CA" w:rsidRPr="005E3C20" w:rsidRDefault="007468CA" w:rsidP="00B91756">
      <w:pPr>
        <w:jc w:val="center"/>
        <w:rPr>
          <w:sz w:val="28"/>
          <w:szCs w:val="28"/>
        </w:rPr>
      </w:pPr>
    </w:p>
    <w:p w14:paraId="2BBA6581" w14:textId="77777777" w:rsidR="007468CA" w:rsidRPr="005E3C20" w:rsidRDefault="007468CA" w:rsidP="00B91756">
      <w:pPr>
        <w:jc w:val="center"/>
        <w:rPr>
          <w:sz w:val="28"/>
          <w:szCs w:val="28"/>
        </w:rPr>
      </w:pPr>
    </w:p>
    <w:p w14:paraId="28D4CED8" w14:textId="77777777" w:rsidR="007468CA" w:rsidRPr="005E3C20" w:rsidRDefault="007468CA" w:rsidP="00B91756">
      <w:pPr>
        <w:jc w:val="center"/>
        <w:rPr>
          <w:sz w:val="28"/>
          <w:szCs w:val="28"/>
        </w:rPr>
      </w:pPr>
    </w:p>
    <w:p w14:paraId="07100B2A" w14:textId="77777777" w:rsidR="007468CA" w:rsidRPr="005E3C20" w:rsidRDefault="007468CA" w:rsidP="00B91756">
      <w:pPr>
        <w:jc w:val="center"/>
        <w:rPr>
          <w:sz w:val="28"/>
          <w:szCs w:val="28"/>
        </w:rPr>
      </w:pPr>
    </w:p>
    <w:p w14:paraId="0D8903CE" w14:textId="77777777" w:rsidR="007468CA" w:rsidRPr="005E3C20" w:rsidRDefault="007468CA" w:rsidP="00B91756">
      <w:pPr>
        <w:jc w:val="center"/>
        <w:rPr>
          <w:sz w:val="28"/>
          <w:szCs w:val="28"/>
        </w:rPr>
      </w:pPr>
    </w:p>
    <w:p w14:paraId="5C63BC7E" w14:textId="77777777" w:rsidR="007468CA" w:rsidRPr="005E3C20" w:rsidRDefault="007468CA" w:rsidP="00B91756">
      <w:pPr>
        <w:jc w:val="center"/>
        <w:rPr>
          <w:sz w:val="28"/>
          <w:szCs w:val="28"/>
        </w:rPr>
      </w:pPr>
    </w:p>
    <w:p w14:paraId="794312A0" w14:textId="77777777" w:rsidR="007468CA" w:rsidRPr="005E3C20" w:rsidRDefault="007468CA" w:rsidP="00B91756">
      <w:pPr>
        <w:jc w:val="center"/>
        <w:rPr>
          <w:sz w:val="28"/>
          <w:szCs w:val="28"/>
        </w:rPr>
      </w:pPr>
    </w:p>
    <w:p w14:paraId="1D2E70B3" w14:textId="77777777" w:rsidR="007468CA" w:rsidRDefault="007468CA" w:rsidP="00B91756">
      <w:pPr>
        <w:spacing w:line="276" w:lineRule="auto"/>
        <w:ind w:left="426"/>
        <w:jc w:val="center"/>
        <w:rPr>
          <w:rStyle w:val="FontStyle140"/>
        </w:rPr>
      </w:pPr>
      <w:r>
        <w:rPr>
          <w:b/>
          <w:bCs/>
          <w:sz w:val="28"/>
          <w:szCs w:val="28"/>
        </w:rPr>
        <w:t>г. Обнинск 2023</w:t>
      </w:r>
      <w:r w:rsidRPr="005E3C20">
        <w:rPr>
          <w:b/>
          <w:bCs/>
          <w:sz w:val="28"/>
          <w:szCs w:val="28"/>
        </w:rPr>
        <w:t xml:space="preserve"> г.</w:t>
      </w:r>
      <w:r w:rsidRPr="005E3C20">
        <w:rPr>
          <w:rStyle w:val="FontStyle140"/>
        </w:rPr>
        <w:br w:type="page"/>
      </w:r>
    </w:p>
    <w:p w14:paraId="19A63E26" w14:textId="77777777" w:rsidR="007468CA" w:rsidRDefault="007468CA" w:rsidP="00736A3A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 w:rsidRPr="00736A3A">
        <w:rPr>
          <w:rStyle w:val="FontStyle140"/>
        </w:rPr>
        <w:t>1</w:t>
      </w:r>
      <w:bookmarkEnd w:id="0"/>
      <w:r w:rsidRPr="00736A3A">
        <w:rPr>
          <w:rStyle w:val="FontStyle140"/>
        </w:rPr>
        <w:t>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14:paraId="19AAF759" w14:textId="77777777" w:rsidR="007468CA" w:rsidRDefault="007468CA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</w:p>
    <w:p w14:paraId="4EDFC602" w14:textId="77777777" w:rsidR="007468CA" w:rsidRDefault="007468CA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  <w:r w:rsidRPr="00AC355D">
        <w:rPr>
          <w:rStyle w:val="FontStyle142"/>
          <w:sz w:val="28"/>
          <w:szCs w:val="28"/>
        </w:rPr>
        <w:t xml:space="preserve">В результате освоения ООП </w:t>
      </w:r>
      <w:r>
        <w:rPr>
          <w:rStyle w:val="FontStyle142"/>
          <w:sz w:val="28"/>
          <w:szCs w:val="28"/>
        </w:rPr>
        <w:t xml:space="preserve">бакалавриата </w:t>
      </w:r>
      <w:r w:rsidRPr="00AC355D">
        <w:rPr>
          <w:rStyle w:val="FontStyle142"/>
          <w:sz w:val="28"/>
          <w:szCs w:val="28"/>
        </w:rPr>
        <w:t>обучающийся должен овладеть следующими результатами обучения по дисциплине:</w:t>
      </w:r>
    </w:p>
    <w:p w14:paraId="79BC08CC" w14:textId="77777777" w:rsidR="007468CA" w:rsidRPr="00D126DF" w:rsidRDefault="007468CA" w:rsidP="00B776E0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8"/>
          <w:szCs w:val="28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3260"/>
        <w:gridCol w:w="4649"/>
      </w:tblGrid>
      <w:tr w:rsidR="007468CA" w:rsidRPr="00AC355D" w14:paraId="17B8C323" w14:textId="77777777">
        <w:tc>
          <w:tcPr>
            <w:tcW w:w="2122" w:type="dxa"/>
          </w:tcPr>
          <w:p w14:paraId="3DAA84A7" w14:textId="77777777" w:rsidR="007468CA" w:rsidRPr="00AC355D" w:rsidRDefault="007468CA" w:rsidP="001D139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bCs/>
                <w:i w:val="0"/>
                <w:iCs w:val="0"/>
                <w:sz w:val="28"/>
                <w:szCs w:val="28"/>
              </w:rPr>
            </w:pPr>
            <w:r w:rsidRPr="00AC355D">
              <w:rPr>
                <w:rStyle w:val="FontStyle133"/>
                <w:i w:val="0"/>
                <w:iCs w:val="0"/>
                <w:sz w:val="28"/>
                <w:szCs w:val="28"/>
              </w:rPr>
              <w:t>Коды компетенций</w:t>
            </w:r>
          </w:p>
        </w:tc>
        <w:tc>
          <w:tcPr>
            <w:tcW w:w="3260" w:type="dxa"/>
          </w:tcPr>
          <w:p w14:paraId="51AFCEF6" w14:textId="77777777" w:rsidR="007468CA" w:rsidRPr="00AC355D" w:rsidRDefault="007468CA" w:rsidP="001D139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bCs/>
                <w:i w:val="0"/>
                <w:iCs w:val="0"/>
                <w:sz w:val="28"/>
                <w:szCs w:val="28"/>
              </w:rPr>
            </w:pPr>
            <w:r w:rsidRPr="00AC355D">
              <w:rPr>
                <w:rStyle w:val="FontStyle138"/>
                <w:b/>
                <w:bCs/>
                <w:i w:val="0"/>
                <w:iCs w:val="0"/>
                <w:sz w:val="28"/>
                <w:szCs w:val="28"/>
              </w:rPr>
              <w:t>Результаты освоения ООП</w:t>
            </w:r>
          </w:p>
          <w:p w14:paraId="60A39A78" w14:textId="77777777" w:rsidR="007468CA" w:rsidRPr="006D543A" w:rsidRDefault="007468CA" w:rsidP="001D139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bCs/>
                <w:sz w:val="28"/>
                <w:szCs w:val="28"/>
              </w:rPr>
            </w:pPr>
            <w:r w:rsidRPr="006D543A">
              <w:rPr>
                <w:rStyle w:val="FontStyle138"/>
                <w:b/>
                <w:bCs/>
                <w:sz w:val="28"/>
                <w:szCs w:val="28"/>
              </w:rPr>
              <w:t>Содержание компетенций*</w:t>
            </w:r>
          </w:p>
        </w:tc>
        <w:tc>
          <w:tcPr>
            <w:tcW w:w="4649" w:type="dxa"/>
          </w:tcPr>
          <w:p w14:paraId="7F69C508" w14:textId="77777777" w:rsidR="007468CA" w:rsidRPr="00AC355D" w:rsidRDefault="007468CA" w:rsidP="00034395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bCs/>
                <w:i w:val="0"/>
                <w:iCs w:val="0"/>
                <w:sz w:val="28"/>
                <w:szCs w:val="28"/>
              </w:rPr>
            </w:pPr>
            <w:r w:rsidRPr="00AC355D">
              <w:rPr>
                <w:rStyle w:val="FontStyle138"/>
                <w:b/>
                <w:bCs/>
                <w:i w:val="0"/>
                <w:iCs w:val="0"/>
                <w:sz w:val="28"/>
                <w:szCs w:val="28"/>
              </w:rPr>
              <w:t>Перечень планируемых результатов обучения по дисциплине**</w:t>
            </w:r>
          </w:p>
        </w:tc>
      </w:tr>
      <w:tr w:rsidR="007468CA" w:rsidRPr="00AC355D" w14:paraId="148B1FC4" w14:textId="77777777">
        <w:tc>
          <w:tcPr>
            <w:tcW w:w="2122" w:type="dxa"/>
          </w:tcPr>
          <w:p w14:paraId="2622D9AD" w14:textId="77777777" w:rsidR="007468CA" w:rsidRPr="00AA6050" w:rsidRDefault="007468CA" w:rsidP="00177C50">
            <w:pPr>
              <w:pStyle w:val="Style97"/>
              <w:widowControl/>
              <w:spacing w:line="240" w:lineRule="auto"/>
              <w:rPr>
                <w:rStyle w:val="FontStyle138"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УКЕ-1</w:t>
            </w:r>
          </w:p>
        </w:tc>
        <w:tc>
          <w:tcPr>
            <w:tcW w:w="3260" w:type="dxa"/>
          </w:tcPr>
          <w:p w14:paraId="22059206" w14:textId="77777777" w:rsidR="007468CA" w:rsidRPr="00AA6050" w:rsidRDefault="007468CA" w:rsidP="001D139D">
            <w:pPr>
              <w:pStyle w:val="Style97"/>
              <w:widowControl/>
              <w:spacing w:line="240" w:lineRule="auto"/>
              <w:rPr>
                <w:rStyle w:val="FontStyle138"/>
                <w:i w:val="0"/>
                <w:iCs w:val="0"/>
                <w:sz w:val="28"/>
                <w:szCs w:val="28"/>
              </w:rPr>
            </w:pPr>
            <w:r w:rsidRPr="007749EC">
              <w:rPr>
                <w:sz w:val="28"/>
                <w:szCs w:val="28"/>
              </w:rPr>
              <w:t>Способен использовать знания естественнонаучных дисциплин, применять методы математического анализа и моделирования, теоретического и экспериментального исследования в поставленных задачах</w:t>
            </w:r>
          </w:p>
        </w:tc>
        <w:tc>
          <w:tcPr>
            <w:tcW w:w="4649" w:type="dxa"/>
          </w:tcPr>
          <w:p w14:paraId="4ABFB14B" w14:textId="77777777" w:rsidR="007468CA" w:rsidRPr="00731F63" w:rsidRDefault="007468CA" w:rsidP="00034395">
            <w:pPr>
              <w:rPr>
                <w:b/>
                <w:bCs/>
                <w:sz w:val="28"/>
                <w:szCs w:val="28"/>
              </w:rPr>
            </w:pPr>
            <w:r w:rsidRPr="00731F63">
              <w:rPr>
                <w:rStyle w:val="FontStyle138"/>
                <w:b/>
                <w:bCs/>
                <w:i w:val="0"/>
                <w:iCs w:val="0"/>
                <w:sz w:val="28"/>
                <w:szCs w:val="28"/>
              </w:rPr>
              <w:t>Знать</w:t>
            </w:r>
            <w:r w:rsidRPr="00731F63">
              <w:rPr>
                <w:b/>
                <w:bCs/>
                <w:sz w:val="28"/>
                <w:szCs w:val="28"/>
              </w:rPr>
              <w:t xml:space="preserve">: </w:t>
            </w:r>
          </w:p>
          <w:p w14:paraId="37015E2B" w14:textId="77777777" w:rsidR="007468CA" w:rsidRPr="008B1A31" w:rsidRDefault="007468CA" w:rsidP="008B1A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314"/>
              <w:rPr>
                <w:sz w:val="28"/>
                <w:szCs w:val="28"/>
              </w:rPr>
            </w:pPr>
            <w:r w:rsidRPr="008B1A31">
              <w:rPr>
                <w:sz w:val="28"/>
                <w:szCs w:val="28"/>
              </w:rPr>
              <w:t>основные законы естественнонаучных дисциплин, методы математического анализа и моделирования, теоретического и экспериментального исследования закономерности воздействия ионизирующих излучений на физические и химические системы, человека и объекты окружающей среды;</w:t>
            </w:r>
          </w:p>
          <w:p w14:paraId="4A865BE1" w14:textId="77777777" w:rsidR="007468CA" w:rsidRPr="00731F63" w:rsidRDefault="007468CA" w:rsidP="003C29EB">
            <w:pPr>
              <w:rPr>
                <w:b/>
                <w:bCs/>
                <w:sz w:val="28"/>
                <w:szCs w:val="28"/>
              </w:rPr>
            </w:pPr>
            <w:r w:rsidRPr="00731F63">
              <w:rPr>
                <w:rStyle w:val="FontStyle138"/>
                <w:b/>
                <w:bCs/>
                <w:i w:val="0"/>
                <w:iCs w:val="0"/>
                <w:sz w:val="28"/>
                <w:szCs w:val="28"/>
              </w:rPr>
              <w:t>Уметь</w:t>
            </w:r>
            <w:r w:rsidRPr="00731F63">
              <w:rPr>
                <w:b/>
                <w:bCs/>
                <w:sz w:val="28"/>
                <w:szCs w:val="28"/>
              </w:rPr>
              <w:t xml:space="preserve">: </w:t>
            </w:r>
          </w:p>
          <w:p w14:paraId="1F7FB2CA" w14:textId="77777777" w:rsidR="007468CA" w:rsidRPr="008B1A31" w:rsidRDefault="007468CA" w:rsidP="008B1A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348"/>
              <w:rPr>
                <w:sz w:val="28"/>
                <w:szCs w:val="28"/>
              </w:rPr>
            </w:pPr>
            <w:r w:rsidRPr="008B1A31">
              <w:rPr>
                <w:sz w:val="28"/>
                <w:szCs w:val="28"/>
              </w:rPr>
              <w:t>использовать математические методы в технических приложениях, рассчитывать основные числовые характеристики случайных величин, решать основные задачи математической статистики; решать типовые расчетные задачи;</w:t>
            </w:r>
          </w:p>
          <w:p w14:paraId="00FAA004" w14:textId="77777777" w:rsidR="007468CA" w:rsidRPr="00731F63" w:rsidRDefault="007468CA" w:rsidP="00034395">
            <w:pPr>
              <w:rPr>
                <w:sz w:val="28"/>
                <w:szCs w:val="28"/>
              </w:rPr>
            </w:pPr>
            <w:r w:rsidRPr="00731F63">
              <w:rPr>
                <w:rStyle w:val="FontStyle138"/>
                <w:b/>
                <w:bCs/>
                <w:i w:val="0"/>
                <w:iCs w:val="0"/>
                <w:sz w:val="28"/>
                <w:szCs w:val="28"/>
              </w:rPr>
              <w:t>Владеть:</w:t>
            </w:r>
          </w:p>
          <w:p w14:paraId="29D96883" w14:textId="77777777" w:rsidR="007468CA" w:rsidRPr="00731F63" w:rsidRDefault="007468CA" w:rsidP="003C29EB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52" w:lineRule="auto"/>
              <w:ind w:left="314"/>
              <w:rPr>
                <w:rStyle w:val="FontStyle138"/>
                <w:i w:val="0"/>
                <w:iCs w:val="0"/>
                <w:sz w:val="28"/>
                <w:szCs w:val="28"/>
              </w:rPr>
            </w:pPr>
            <w:r w:rsidRPr="008B1A31">
              <w:rPr>
                <w:sz w:val="28"/>
                <w:szCs w:val="28"/>
              </w:rPr>
              <w:t>методами математического анализа и моделирования; методами решения задач анализа и расчета характеристик физических систем, основными приемами обработки экспериментальных данных, методами работы с прикладными программными продуктами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468CA" w:rsidRPr="00AC355D" w14:paraId="6BB91FAB" w14:textId="77777777">
        <w:tc>
          <w:tcPr>
            <w:tcW w:w="2122" w:type="dxa"/>
          </w:tcPr>
          <w:p w14:paraId="384E6DB2" w14:textId="77777777" w:rsidR="007468CA" w:rsidRPr="00AA6050" w:rsidRDefault="007468CA" w:rsidP="00731F63">
            <w:pPr>
              <w:pStyle w:val="Style97"/>
              <w:widowControl/>
              <w:spacing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AA6050">
              <w:rPr>
                <w:b/>
                <w:bCs/>
                <w:color w:val="000000"/>
                <w:sz w:val="28"/>
                <w:szCs w:val="28"/>
              </w:rPr>
              <w:t>ПК-</w:t>
            </w:r>
            <w:r>
              <w:rPr>
                <w:b/>
                <w:bCs/>
                <w:color w:val="000000"/>
                <w:sz w:val="28"/>
                <w:szCs w:val="28"/>
              </w:rPr>
              <w:t>7.2</w:t>
            </w:r>
          </w:p>
        </w:tc>
        <w:tc>
          <w:tcPr>
            <w:tcW w:w="3260" w:type="dxa"/>
          </w:tcPr>
          <w:p w14:paraId="33D30C6F" w14:textId="77777777" w:rsidR="007468CA" w:rsidRPr="007749EC" w:rsidRDefault="007468CA" w:rsidP="007749EC">
            <w:pPr>
              <w:pStyle w:val="Style97"/>
              <w:rPr>
                <w:sz w:val="28"/>
                <w:szCs w:val="28"/>
              </w:rPr>
            </w:pPr>
            <w:r w:rsidRPr="007749EC">
              <w:rPr>
                <w:sz w:val="28"/>
                <w:szCs w:val="28"/>
              </w:rPr>
              <w:t xml:space="preserve">Способен оптимизировать дозовые нагрузки на пациентов и </w:t>
            </w:r>
            <w:r w:rsidRPr="007749EC">
              <w:rPr>
                <w:sz w:val="28"/>
                <w:szCs w:val="28"/>
              </w:rPr>
              <w:lastRenderedPageBreak/>
              <w:t>медицинских работников.</w:t>
            </w:r>
          </w:p>
          <w:p w14:paraId="4290DA7C" w14:textId="77777777" w:rsidR="007468CA" w:rsidRPr="00AA6050" w:rsidRDefault="007468CA" w:rsidP="00177C50">
            <w:pPr>
              <w:pStyle w:val="Style97"/>
              <w:widowControl/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649" w:type="dxa"/>
          </w:tcPr>
          <w:p w14:paraId="4A1AB0EC" w14:textId="77777777" w:rsidR="007468CA" w:rsidRDefault="007468CA" w:rsidP="00177C50">
            <w:pPr>
              <w:rPr>
                <w:b/>
                <w:bCs/>
                <w:sz w:val="28"/>
                <w:szCs w:val="28"/>
              </w:rPr>
            </w:pPr>
            <w:r w:rsidRPr="00731F63">
              <w:rPr>
                <w:rStyle w:val="FontStyle138"/>
                <w:b/>
                <w:bCs/>
                <w:i w:val="0"/>
                <w:iCs w:val="0"/>
                <w:sz w:val="28"/>
                <w:szCs w:val="28"/>
              </w:rPr>
              <w:lastRenderedPageBreak/>
              <w:t>Знать</w:t>
            </w:r>
            <w:r w:rsidRPr="00731F63">
              <w:rPr>
                <w:b/>
                <w:bCs/>
                <w:sz w:val="28"/>
                <w:szCs w:val="28"/>
              </w:rPr>
              <w:t xml:space="preserve">: </w:t>
            </w:r>
          </w:p>
          <w:p w14:paraId="7D021A75" w14:textId="77777777" w:rsidR="007468CA" w:rsidRPr="007749EC" w:rsidRDefault="007468CA" w:rsidP="007749EC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314"/>
              <w:rPr>
                <w:sz w:val="28"/>
                <w:szCs w:val="28"/>
              </w:rPr>
            </w:pPr>
            <w:r w:rsidRPr="007749EC">
              <w:rPr>
                <w:sz w:val="28"/>
                <w:szCs w:val="28"/>
              </w:rPr>
              <w:t xml:space="preserve">методы оптимизации дозовой </w:t>
            </w:r>
            <w:r w:rsidRPr="007749EC">
              <w:rPr>
                <w:sz w:val="28"/>
                <w:szCs w:val="28"/>
              </w:rPr>
              <w:lastRenderedPageBreak/>
              <w:t>нагрузки на пациентов и медицинских работников</w:t>
            </w:r>
          </w:p>
          <w:p w14:paraId="54BDFAB5" w14:textId="77777777" w:rsidR="007468CA" w:rsidRPr="00731F63" w:rsidRDefault="007468CA" w:rsidP="00177C50">
            <w:pPr>
              <w:rPr>
                <w:b/>
                <w:bCs/>
                <w:sz w:val="28"/>
                <w:szCs w:val="28"/>
              </w:rPr>
            </w:pPr>
            <w:r w:rsidRPr="00731F63">
              <w:rPr>
                <w:rStyle w:val="FontStyle138"/>
                <w:b/>
                <w:bCs/>
                <w:i w:val="0"/>
                <w:iCs w:val="0"/>
                <w:sz w:val="28"/>
                <w:szCs w:val="28"/>
              </w:rPr>
              <w:t>Уметь</w:t>
            </w:r>
            <w:r w:rsidRPr="00731F63">
              <w:rPr>
                <w:b/>
                <w:bCs/>
                <w:sz w:val="28"/>
                <w:szCs w:val="28"/>
              </w:rPr>
              <w:t xml:space="preserve">: </w:t>
            </w:r>
          </w:p>
          <w:p w14:paraId="1747C381" w14:textId="77777777" w:rsidR="007468CA" w:rsidRPr="00F02BBD" w:rsidRDefault="007468CA" w:rsidP="00F02BB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348"/>
              <w:rPr>
                <w:b/>
                <w:bCs/>
                <w:sz w:val="28"/>
                <w:szCs w:val="28"/>
              </w:rPr>
            </w:pPr>
            <w:r w:rsidRPr="00F02BBD">
              <w:rPr>
                <w:sz w:val="28"/>
                <w:szCs w:val="28"/>
              </w:rPr>
              <w:t>применять методы оптимизации дозовой нагрузки на пациентов и медицинских работников;</w:t>
            </w:r>
          </w:p>
          <w:p w14:paraId="3723E5DC" w14:textId="77777777" w:rsidR="007468CA" w:rsidRPr="00731F63" w:rsidRDefault="007468CA" w:rsidP="00177C50">
            <w:pPr>
              <w:rPr>
                <w:sz w:val="28"/>
                <w:szCs w:val="28"/>
              </w:rPr>
            </w:pPr>
            <w:r w:rsidRPr="00731F63">
              <w:rPr>
                <w:rStyle w:val="FontStyle138"/>
                <w:b/>
                <w:bCs/>
                <w:i w:val="0"/>
                <w:iCs w:val="0"/>
                <w:sz w:val="28"/>
                <w:szCs w:val="28"/>
              </w:rPr>
              <w:t>Владеть:</w:t>
            </w:r>
          </w:p>
          <w:p w14:paraId="7735F306" w14:textId="77777777" w:rsidR="007468CA" w:rsidRPr="00731F63" w:rsidRDefault="007468CA" w:rsidP="008B1A31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52" w:lineRule="auto"/>
              <w:ind w:left="314"/>
              <w:rPr>
                <w:rStyle w:val="FontStyle138"/>
                <w:i w:val="0"/>
                <w:iCs w:val="0"/>
                <w:sz w:val="28"/>
                <w:szCs w:val="28"/>
              </w:rPr>
            </w:pPr>
            <w:r w:rsidRPr="008B1A31">
              <w:rPr>
                <w:sz w:val="28"/>
                <w:szCs w:val="28"/>
              </w:rPr>
              <w:t>способами оптимизации дозовой нагрузки на пациентов и медицинских работников</w:t>
            </w:r>
            <w:r w:rsidRPr="00731F63">
              <w:rPr>
                <w:sz w:val="28"/>
                <w:szCs w:val="28"/>
              </w:rPr>
              <w:t>.</w:t>
            </w:r>
          </w:p>
        </w:tc>
      </w:tr>
    </w:tbl>
    <w:p w14:paraId="3800D1F1" w14:textId="77777777" w:rsidR="007468CA" w:rsidRDefault="007468CA" w:rsidP="00B776E0">
      <w:pPr>
        <w:pStyle w:val="Style103"/>
        <w:widowControl/>
        <w:spacing w:line="240" w:lineRule="auto"/>
        <w:ind w:left="1056"/>
        <w:rPr>
          <w:rStyle w:val="FontStyle138"/>
          <w:sz w:val="28"/>
          <w:szCs w:val="28"/>
        </w:rPr>
      </w:pPr>
    </w:p>
    <w:p w14:paraId="1282D6E8" w14:textId="77777777" w:rsidR="007468CA" w:rsidRPr="00AE1CFE" w:rsidRDefault="007468CA" w:rsidP="00B776E0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 w:rsidRPr="00AE1CFE">
        <w:rPr>
          <w:rStyle w:val="FontStyle140"/>
        </w:rPr>
        <w:t>2. Место дисциплины в структуре ООП бакалавриата</w:t>
      </w:r>
    </w:p>
    <w:p w14:paraId="407B3947" w14:textId="77777777" w:rsidR="007468CA" w:rsidRPr="00AE1CFE" w:rsidRDefault="007468CA" w:rsidP="00034395">
      <w:pPr>
        <w:pStyle w:val="Style22"/>
        <w:widowControl/>
        <w:tabs>
          <w:tab w:val="left" w:leader="underscore" w:pos="6590"/>
        </w:tabs>
        <w:spacing w:before="120" w:line="240" w:lineRule="auto"/>
        <w:ind w:firstLine="0"/>
        <w:rPr>
          <w:rStyle w:val="FontStyle138"/>
          <w:color w:val="0070C0"/>
          <w:sz w:val="28"/>
          <w:szCs w:val="28"/>
        </w:rPr>
      </w:pPr>
      <w:r w:rsidRPr="00AE1CFE">
        <w:rPr>
          <w:rStyle w:val="FontStyle142"/>
          <w:sz w:val="28"/>
          <w:szCs w:val="28"/>
        </w:rPr>
        <w:t xml:space="preserve">Дисциплина реализуется в рамках </w:t>
      </w:r>
      <w:r>
        <w:rPr>
          <w:rStyle w:val="FontStyle142"/>
          <w:sz w:val="28"/>
          <w:szCs w:val="28"/>
        </w:rPr>
        <w:t>вариативной</w:t>
      </w:r>
      <w:r w:rsidRPr="00AE1CFE">
        <w:rPr>
          <w:rStyle w:val="FontStyle142"/>
          <w:sz w:val="28"/>
          <w:szCs w:val="28"/>
        </w:rPr>
        <w:t xml:space="preserve"> части. </w:t>
      </w:r>
    </w:p>
    <w:p w14:paraId="52513F12" w14:textId="77777777" w:rsidR="007468CA" w:rsidRPr="00AE1CFE" w:rsidRDefault="007468CA" w:rsidP="00034395">
      <w:pPr>
        <w:pStyle w:val="Style22"/>
        <w:widowControl/>
        <w:tabs>
          <w:tab w:val="left" w:leader="underscore" w:pos="4944"/>
          <w:tab w:val="left" w:leader="underscore" w:pos="7661"/>
        </w:tabs>
        <w:spacing w:before="120" w:line="240" w:lineRule="auto"/>
        <w:ind w:firstLine="0"/>
        <w:jc w:val="left"/>
        <w:rPr>
          <w:rStyle w:val="FontStyle142"/>
          <w:sz w:val="28"/>
          <w:szCs w:val="28"/>
        </w:rPr>
      </w:pPr>
      <w:r w:rsidRPr="00AE1CFE">
        <w:rPr>
          <w:rStyle w:val="FontStyle142"/>
          <w:sz w:val="28"/>
          <w:szCs w:val="28"/>
        </w:rPr>
        <w:t xml:space="preserve">Дисциплина изучается </w:t>
      </w:r>
      <w:r>
        <w:rPr>
          <w:rStyle w:val="FontStyle142"/>
          <w:sz w:val="28"/>
          <w:szCs w:val="28"/>
        </w:rPr>
        <w:t xml:space="preserve">во 2 семестре </w:t>
      </w:r>
      <w:r w:rsidRPr="00AE1CFE">
        <w:rPr>
          <w:rStyle w:val="FontStyle142"/>
          <w:sz w:val="28"/>
          <w:szCs w:val="28"/>
        </w:rPr>
        <w:t xml:space="preserve">на </w:t>
      </w:r>
      <w:r>
        <w:rPr>
          <w:rStyle w:val="FontStyle142"/>
          <w:sz w:val="28"/>
          <w:szCs w:val="28"/>
        </w:rPr>
        <w:t>1</w:t>
      </w:r>
      <w:r w:rsidRPr="00AE1CFE">
        <w:rPr>
          <w:rStyle w:val="FontStyle142"/>
          <w:sz w:val="28"/>
          <w:szCs w:val="28"/>
        </w:rPr>
        <w:t xml:space="preserve"> курсе</w:t>
      </w:r>
      <w:r>
        <w:rPr>
          <w:rStyle w:val="FontStyle142"/>
          <w:sz w:val="28"/>
          <w:szCs w:val="28"/>
        </w:rPr>
        <w:t xml:space="preserve"> и в 3 семестре на</w:t>
      </w:r>
      <w:r w:rsidRPr="00AE1CFE">
        <w:rPr>
          <w:rStyle w:val="FontStyle142"/>
          <w:sz w:val="28"/>
          <w:szCs w:val="28"/>
        </w:rPr>
        <w:t xml:space="preserve"> </w:t>
      </w:r>
      <w:r>
        <w:rPr>
          <w:rStyle w:val="FontStyle142"/>
          <w:sz w:val="28"/>
          <w:szCs w:val="28"/>
        </w:rPr>
        <w:t>2 курсе</w:t>
      </w:r>
      <w:r w:rsidRPr="00AE1CFE">
        <w:rPr>
          <w:rStyle w:val="FontStyle142"/>
          <w:sz w:val="28"/>
          <w:szCs w:val="28"/>
        </w:rPr>
        <w:t>.</w:t>
      </w:r>
    </w:p>
    <w:p w14:paraId="11ED6D0F" w14:textId="77777777" w:rsidR="007468CA" w:rsidRDefault="007468CA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8"/>
          <w:szCs w:val="28"/>
        </w:rPr>
      </w:pPr>
    </w:p>
    <w:p w14:paraId="5C7D91EB" w14:textId="77777777" w:rsidR="007468CA" w:rsidRDefault="007468CA" w:rsidP="00731F63">
      <w:pPr>
        <w:widowControl/>
        <w:rPr>
          <w:rStyle w:val="FontStyle140"/>
        </w:rPr>
      </w:pPr>
    </w:p>
    <w:p w14:paraId="5853CA6C" w14:textId="77777777" w:rsidR="007468CA" w:rsidRPr="00AE1CFE" w:rsidRDefault="007468CA" w:rsidP="00736A3A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 w:rsidRPr="00AE1CFE">
        <w:rPr>
          <w:rStyle w:val="FontStyle140"/>
        </w:rPr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14:paraId="21897A36" w14:textId="77777777" w:rsidR="007468CA" w:rsidRPr="00AE1CFE" w:rsidRDefault="007468CA" w:rsidP="009D637C">
      <w:pPr>
        <w:pStyle w:val="Style22"/>
        <w:widowControl/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0"/>
        <w:gridCol w:w="3072"/>
      </w:tblGrid>
      <w:tr w:rsidR="007468CA" w:rsidRPr="00AE1CFE" w14:paraId="186373EF" w14:textId="77777777">
        <w:trPr>
          <w:trHeight w:val="57"/>
        </w:trPr>
        <w:tc>
          <w:tcPr>
            <w:tcW w:w="0" w:type="auto"/>
            <w:vMerge w:val="restart"/>
            <w:vAlign w:val="center"/>
          </w:tcPr>
          <w:p w14:paraId="32222F74" w14:textId="77777777" w:rsidR="007468CA" w:rsidRPr="00AE1CFE" w:rsidRDefault="007468CA" w:rsidP="00B035CA">
            <w:pPr>
              <w:tabs>
                <w:tab w:val="right" w:leader="underscore" w:pos="9639"/>
              </w:tabs>
              <w:ind w:left="318" w:hanging="318"/>
              <w:jc w:val="center"/>
              <w:rPr>
                <w:b/>
                <w:bCs/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0" w:type="auto"/>
            <w:vAlign w:val="center"/>
          </w:tcPr>
          <w:p w14:paraId="648333B4" w14:textId="77777777" w:rsidR="007468CA" w:rsidRPr="00AE1CFE" w:rsidRDefault="007468CA" w:rsidP="00AE1CF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Форма обучения</w:t>
            </w:r>
          </w:p>
        </w:tc>
      </w:tr>
      <w:tr w:rsidR="007468CA" w:rsidRPr="00AE1CFE" w14:paraId="7C7C8C4C" w14:textId="77777777">
        <w:trPr>
          <w:trHeight w:val="57"/>
        </w:trPr>
        <w:tc>
          <w:tcPr>
            <w:tcW w:w="0" w:type="auto"/>
            <w:vMerge/>
            <w:vAlign w:val="center"/>
          </w:tcPr>
          <w:p w14:paraId="3A634EBF" w14:textId="77777777" w:rsidR="007468CA" w:rsidRPr="00AE1CFE" w:rsidRDefault="007468CA" w:rsidP="00B035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ED0D4B3" w14:textId="77777777" w:rsidR="007468CA" w:rsidRPr="00AE1CFE" w:rsidRDefault="007468CA" w:rsidP="00B035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7468CA" w:rsidRPr="00AE1CFE" w14:paraId="1450FCBB" w14:textId="77777777">
        <w:trPr>
          <w:trHeight w:val="57"/>
        </w:trPr>
        <w:tc>
          <w:tcPr>
            <w:tcW w:w="0" w:type="auto"/>
            <w:vMerge/>
            <w:vAlign w:val="center"/>
          </w:tcPr>
          <w:p w14:paraId="511F456E" w14:textId="77777777" w:rsidR="007468CA" w:rsidRPr="00AE1CFE" w:rsidRDefault="007468CA" w:rsidP="00B035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7B776B0" w14:textId="77777777" w:rsidR="007468CA" w:rsidRPr="00AE1CFE" w:rsidRDefault="007468CA" w:rsidP="00B035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7468CA" w:rsidRPr="00AE1CFE" w14:paraId="5CBE114A" w14:textId="77777777">
        <w:trPr>
          <w:trHeight w:val="57"/>
        </w:trPr>
        <w:tc>
          <w:tcPr>
            <w:tcW w:w="0" w:type="auto"/>
            <w:vMerge/>
            <w:vAlign w:val="center"/>
          </w:tcPr>
          <w:p w14:paraId="01FC4DA8" w14:textId="77777777" w:rsidR="007468CA" w:rsidRPr="00AE1CFE" w:rsidRDefault="007468CA" w:rsidP="00B035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73BD097" w14:textId="77777777" w:rsidR="007468CA" w:rsidRPr="00AE1CFE" w:rsidRDefault="007468CA" w:rsidP="00B035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2, 3</w:t>
            </w:r>
          </w:p>
        </w:tc>
      </w:tr>
      <w:tr w:rsidR="007468CA" w:rsidRPr="00AE1CFE" w14:paraId="27A10F5C" w14:textId="77777777">
        <w:trPr>
          <w:trHeight w:val="57"/>
        </w:trPr>
        <w:tc>
          <w:tcPr>
            <w:tcW w:w="0" w:type="auto"/>
            <w:vMerge/>
            <w:vAlign w:val="center"/>
          </w:tcPr>
          <w:p w14:paraId="02AA2BF6" w14:textId="77777777" w:rsidR="007468CA" w:rsidRPr="00AE1CFE" w:rsidRDefault="007468CA" w:rsidP="00B035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5653B4E" w14:textId="77777777" w:rsidR="007468CA" w:rsidRPr="00AE1CFE" w:rsidRDefault="007468CA" w:rsidP="00B035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Количество часов на вид работы:</w:t>
            </w:r>
          </w:p>
        </w:tc>
      </w:tr>
      <w:tr w:rsidR="007468CA" w:rsidRPr="00AE1CFE" w14:paraId="69C1F9EE" w14:textId="77777777">
        <w:trPr>
          <w:trHeight w:val="57"/>
        </w:trPr>
        <w:tc>
          <w:tcPr>
            <w:tcW w:w="0" w:type="auto"/>
            <w:shd w:val="clear" w:color="auto" w:fill="D9D9D9"/>
            <w:vAlign w:val="center"/>
          </w:tcPr>
          <w:p w14:paraId="68D6F5BD" w14:textId="77777777" w:rsidR="007468CA" w:rsidRPr="00AE1CFE" w:rsidRDefault="007468CA" w:rsidP="00B035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Контактная работа обучающихся с преподавателем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99E5224" w14:textId="77777777" w:rsidR="007468CA" w:rsidRPr="00AE1CFE" w:rsidRDefault="007468CA" w:rsidP="00B035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68CA" w:rsidRPr="00AE1CFE" w14:paraId="480157A3" w14:textId="77777777">
        <w:trPr>
          <w:trHeight w:val="57"/>
        </w:trPr>
        <w:tc>
          <w:tcPr>
            <w:tcW w:w="0" w:type="auto"/>
          </w:tcPr>
          <w:p w14:paraId="519E0AE8" w14:textId="77777777" w:rsidR="007468CA" w:rsidRPr="00AD4F1C" w:rsidRDefault="007468CA" w:rsidP="00B035CA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AD4F1C">
              <w:rPr>
                <w:b/>
                <w:bCs/>
                <w:sz w:val="28"/>
                <w:szCs w:val="28"/>
              </w:rPr>
              <w:t xml:space="preserve">Аудиторные занятия </w:t>
            </w:r>
            <w:r w:rsidRPr="00AD4F1C">
              <w:rPr>
                <w:b/>
                <w:bCs/>
                <w:i/>
                <w:iCs/>
                <w:sz w:val="28"/>
                <w:szCs w:val="28"/>
              </w:rPr>
              <w:t>(всего)</w:t>
            </w:r>
          </w:p>
        </w:tc>
        <w:tc>
          <w:tcPr>
            <w:tcW w:w="0" w:type="auto"/>
            <w:vAlign w:val="center"/>
          </w:tcPr>
          <w:p w14:paraId="37155241" w14:textId="77777777" w:rsidR="007468CA" w:rsidRPr="00AD4F1C" w:rsidRDefault="007468CA" w:rsidP="00A62F6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D4F1C">
              <w:rPr>
                <w:b/>
                <w:bCs/>
                <w:sz w:val="28"/>
                <w:szCs w:val="28"/>
              </w:rPr>
              <w:t>80</w:t>
            </w:r>
          </w:p>
        </w:tc>
      </w:tr>
      <w:tr w:rsidR="007468CA" w:rsidRPr="00AE1CFE" w14:paraId="64E5B874" w14:textId="77777777">
        <w:trPr>
          <w:trHeight w:val="57"/>
        </w:trPr>
        <w:tc>
          <w:tcPr>
            <w:tcW w:w="0" w:type="auto"/>
          </w:tcPr>
          <w:p w14:paraId="768BE1C0" w14:textId="77777777" w:rsidR="007468CA" w:rsidRPr="00AE1CFE" w:rsidRDefault="007468CA" w:rsidP="00B035CA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AE1CFE">
              <w:rPr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6F608546" w14:textId="77777777" w:rsidR="007468CA" w:rsidRPr="00AE1CFE" w:rsidRDefault="007468CA" w:rsidP="00B035CA">
            <w:pPr>
              <w:tabs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</w:tr>
      <w:tr w:rsidR="007468CA" w:rsidRPr="00AE1CFE" w14:paraId="24A879F0" w14:textId="77777777">
        <w:trPr>
          <w:trHeight w:val="57"/>
        </w:trPr>
        <w:tc>
          <w:tcPr>
            <w:tcW w:w="0" w:type="auto"/>
          </w:tcPr>
          <w:p w14:paraId="5BE214E1" w14:textId="77777777" w:rsidR="007468CA" w:rsidRPr="00AE1CFE" w:rsidRDefault="007468CA" w:rsidP="00B035CA">
            <w:pPr>
              <w:tabs>
                <w:tab w:val="right" w:leader="underscore" w:pos="9639"/>
              </w:tabs>
              <w:jc w:val="right"/>
              <w:rPr>
                <w:i/>
                <w:iCs/>
                <w:sz w:val="28"/>
                <w:szCs w:val="28"/>
              </w:rPr>
            </w:pPr>
            <w:r w:rsidRPr="00AE1CFE">
              <w:rPr>
                <w:i/>
                <w:iCs/>
                <w:sz w:val="28"/>
                <w:szCs w:val="28"/>
              </w:rPr>
              <w:t>лекции</w:t>
            </w:r>
          </w:p>
          <w:p w14:paraId="0B47D44F" w14:textId="77777777" w:rsidR="007468CA" w:rsidRPr="00AE1CFE" w:rsidRDefault="007468CA" w:rsidP="00B035CA">
            <w:pPr>
              <w:tabs>
                <w:tab w:val="right" w:leader="underscore" w:pos="9639"/>
              </w:tabs>
              <w:jc w:val="right"/>
              <w:rPr>
                <w:i/>
                <w:iCs/>
                <w:sz w:val="28"/>
                <w:szCs w:val="28"/>
              </w:rPr>
            </w:pPr>
            <w:r w:rsidRPr="00AE1CFE">
              <w:rPr>
                <w:i/>
                <w:iCs/>
                <w:sz w:val="28"/>
                <w:szCs w:val="28"/>
              </w:rPr>
              <w:t>(лекции в интерактивной форме)</w:t>
            </w:r>
          </w:p>
        </w:tc>
        <w:tc>
          <w:tcPr>
            <w:tcW w:w="0" w:type="auto"/>
            <w:vAlign w:val="center"/>
          </w:tcPr>
          <w:p w14:paraId="5DA882A2" w14:textId="77777777" w:rsidR="007468CA" w:rsidRPr="00AE1CFE" w:rsidRDefault="007468CA" w:rsidP="00A62F6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7468CA" w:rsidRPr="00AE1CFE" w14:paraId="5CE820D0" w14:textId="77777777">
        <w:trPr>
          <w:trHeight w:val="57"/>
        </w:trPr>
        <w:tc>
          <w:tcPr>
            <w:tcW w:w="0" w:type="auto"/>
          </w:tcPr>
          <w:p w14:paraId="6E5AB40B" w14:textId="77777777" w:rsidR="007468CA" w:rsidRPr="00AE1CFE" w:rsidRDefault="007468CA" w:rsidP="00B035CA">
            <w:pPr>
              <w:tabs>
                <w:tab w:val="right" w:leader="underscore" w:pos="9639"/>
              </w:tabs>
              <w:jc w:val="right"/>
              <w:rPr>
                <w:i/>
                <w:iCs/>
                <w:sz w:val="28"/>
                <w:szCs w:val="28"/>
              </w:rPr>
            </w:pPr>
            <w:r w:rsidRPr="00AE1CFE">
              <w:rPr>
                <w:i/>
                <w:iCs/>
                <w:sz w:val="28"/>
                <w:szCs w:val="28"/>
              </w:rPr>
              <w:t>практические занятия</w:t>
            </w:r>
          </w:p>
          <w:p w14:paraId="28B9EB41" w14:textId="77777777" w:rsidR="007468CA" w:rsidRPr="00AE1CFE" w:rsidRDefault="007468CA" w:rsidP="00B035CA">
            <w:pPr>
              <w:tabs>
                <w:tab w:val="right" w:leader="underscore" w:pos="9639"/>
              </w:tabs>
              <w:jc w:val="right"/>
              <w:rPr>
                <w:i/>
                <w:iCs/>
                <w:sz w:val="28"/>
                <w:szCs w:val="28"/>
              </w:rPr>
            </w:pPr>
            <w:r w:rsidRPr="00AE1CFE">
              <w:rPr>
                <w:i/>
                <w:iCs/>
                <w:sz w:val="28"/>
                <w:szCs w:val="28"/>
              </w:rPr>
              <w:t>(практические занятия в интерактивной форме)</w:t>
            </w:r>
          </w:p>
        </w:tc>
        <w:tc>
          <w:tcPr>
            <w:tcW w:w="0" w:type="auto"/>
          </w:tcPr>
          <w:p w14:paraId="7F82EDC2" w14:textId="77777777" w:rsidR="007468CA" w:rsidRPr="00AE1CFE" w:rsidRDefault="007468CA" w:rsidP="00F97AC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AE1CFE">
              <w:rPr>
                <w:sz w:val="28"/>
                <w:szCs w:val="28"/>
              </w:rPr>
              <w:t xml:space="preserve"> </w:t>
            </w:r>
          </w:p>
        </w:tc>
      </w:tr>
      <w:tr w:rsidR="007468CA" w:rsidRPr="00AE1CFE" w14:paraId="2F936C61" w14:textId="77777777">
        <w:trPr>
          <w:trHeight w:val="57"/>
        </w:trPr>
        <w:tc>
          <w:tcPr>
            <w:tcW w:w="0" w:type="auto"/>
          </w:tcPr>
          <w:p w14:paraId="503FB6C9" w14:textId="77777777" w:rsidR="007468CA" w:rsidRPr="00AE1CFE" w:rsidRDefault="007468CA" w:rsidP="00B035CA">
            <w:pPr>
              <w:tabs>
                <w:tab w:val="right" w:leader="underscore" w:pos="9639"/>
              </w:tabs>
              <w:jc w:val="right"/>
              <w:rPr>
                <w:i/>
                <w:iCs/>
                <w:sz w:val="28"/>
                <w:szCs w:val="28"/>
              </w:rPr>
            </w:pPr>
            <w:r w:rsidRPr="00AE1CFE">
              <w:rPr>
                <w:i/>
                <w:iCs/>
                <w:sz w:val="28"/>
                <w:szCs w:val="28"/>
              </w:rPr>
              <w:t>лабораторные занятия</w:t>
            </w:r>
          </w:p>
        </w:tc>
        <w:tc>
          <w:tcPr>
            <w:tcW w:w="0" w:type="auto"/>
          </w:tcPr>
          <w:p w14:paraId="37541416" w14:textId="77777777" w:rsidR="007468CA" w:rsidRPr="00AE1CFE" w:rsidRDefault="007468CA" w:rsidP="00B035CA">
            <w:pPr>
              <w:jc w:val="center"/>
              <w:rPr>
                <w:color w:val="FF0000"/>
                <w:sz w:val="28"/>
                <w:szCs w:val="28"/>
              </w:rPr>
            </w:pPr>
            <w:r w:rsidRPr="00AE1CFE">
              <w:rPr>
                <w:sz w:val="28"/>
                <w:szCs w:val="28"/>
              </w:rPr>
              <w:t>-</w:t>
            </w:r>
          </w:p>
        </w:tc>
      </w:tr>
      <w:tr w:rsidR="007468CA" w:rsidRPr="00AE1CFE" w14:paraId="156E5BA8" w14:textId="77777777">
        <w:trPr>
          <w:trHeight w:val="57"/>
        </w:trPr>
        <w:tc>
          <w:tcPr>
            <w:tcW w:w="0" w:type="auto"/>
            <w:vAlign w:val="center"/>
          </w:tcPr>
          <w:p w14:paraId="45B19DA7" w14:textId="77777777" w:rsidR="007468CA" w:rsidRPr="00AE1CFE" w:rsidRDefault="007468CA" w:rsidP="00B035CA">
            <w:pPr>
              <w:tabs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0" w:type="auto"/>
            <w:vAlign w:val="center"/>
          </w:tcPr>
          <w:p w14:paraId="49F9F665" w14:textId="77777777" w:rsidR="007468CA" w:rsidRPr="00AE1CFE" w:rsidRDefault="007468CA" w:rsidP="00B035CA">
            <w:pPr>
              <w:tabs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</w:tr>
      <w:tr w:rsidR="007468CA" w:rsidRPr="00AE1CFE" w14:paraId="279FF34D" w14:textId="77777777">
        <w:trPr>
          <w:trHeight w:val="57"/>
        </w:trPr>
        <w:tc>
          <w:tcPr>
            <w:tcW w:w="0" w:type="auto"/>
            <w:vAlign w:val="center"/>
          </w:tcPr>
          <w:p w14:paraId="45BF0323" w14:textId="77777777" w:rsidR="007468CA" w:rsidRPr="00AE1CFE" w:rsidRDefault="007468CA" w:rsidP="00B035CA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AE1CFE">
              <w:rPr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4BE83E04" w14:textId="77777777" w:rsidR="007468CA" w:rsidRPr="00AE1CFE" w:rsidRDefault="007468CA" w:rsidP="00B035CA">
            <w:pPr>
              <w:tabs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</w:tr>
      <w:tr w:rsidR="007468CA" w:rsidRPr="00AE1CFE" w14:paraId="0C07A1D9" w14:textId="77777777">
        <w:trPr>
          <w:trHeight w:val="57"/>
        </w:trPr>
        <w:tc>
          <w:tcPr>
            <w:tcW w:w="0" w:type="auto"/>
            <w:vAlign w:val="center"/>
          </w:tcPr>
          <w:p w14:paraId="3E458E44" w14:textId="77777777" w:rsidR="007468CA" w:rsidRPr="00AE1CFE" w:rsidRDefault="007468CA" w:rsidP="00B035CA">
            <w:pPr>
              <w:tabs>
                <w:tab w:val="right" w:leader="underscore" w:pos="9639"/>
              </w:tabs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AE1CFE">
              <w:rPr>
                <w:i/>
                <w:iCs/>
                <w:sz w:val="28"/>
                <w:szCs w:val="28"/>
              </w:rPr>
              <w:t xml:space="preserve">зачет </w:t>
            </w:r>
          </w:p>
        </w:tc>
        <w:tc>
          <w:tcPr>
            <w:tcW w:w="0" w:type="auto"/>
            <w:vAlign w:val="center"/>
          </w:tcPr>
          <w:p w14:paraId="0D6F9083" w14:textId="77777777" w:rsidR="007468CA" w:rsidRPr="00AE1CFE" w:rsidRDefault="007468CA" w:rsidP="00B035CA">
            <w:pPr>
              <w:tabs>
                <w:tab w:val="right" w:leader="underscore" w:pos="9639"/>
              </w:tabs>
              <w:jc w:val="center"/>
              <w:rPr>
                <w:color w:val="FF0000"/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7468CA" w:rsidRPr="00AE1CFE" w14:paraId="567A4436" w14:textId="77777777">
        <w:trPr>
          <w:trHeight w:val="57"/>
        </w:trPr>
        <w:tc>
          <w:tcPr>
            <w:tcW w:w="0" w:type="auto"/>
            <w:shd w:val="clear" w:color="auto" w:fill="D9D9D9"/>
          </w:tcPr>
          <w:p w14:paraId="1BD8B469" w14:textId="77777777" w:rsidR="007468CA" w:rsidRPr="00AE1CFE" w:rsidRDefault="007468CA" w:rsidP="00B035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0" w:type="auto"/>
            <w:shd w:val="clear" w:color="auto" w:fill="D9D9D9"/>
          </w:tcPr>
          <w:p w14:paraId="638DEAEC" w14:textId="77777777" w:rsidR="007468CA" w:rsidRPr="00AE1CFE" w:rsidRDefault="007468CA" w:rsidP="00B035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68CA" w:rsidRPr="00AE1CFE" w14:paraId="3008B044" w14:textId="77777777">
        <w:trPr>
          <w:trHeight w:val="57"/>
        </w:trPr>
        <w:tc>
          <w:tcPr>
            <w:tcW w:w="0" w:type="auto"/>
          </w:tcPr>
          <w:p w14:paraId="2B97BBB6" w14:textId="77777777" w:rsidR="007468CA" w:rsidRPr="00AE1CFE" w:rsidRDefault="007468CA" w:rsidP="00B035CA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 xml:space="preserve">Самостоятельная работа обучающихся </w:t>
            </w:r>
            <w:r w:rsidRPr="00AE1CFE">
              <w:rPr>
                <w:b/>
                <w:bCs/>
                <w:i/>
                <w:iCs/>
                <w:sz w:val="28"/>
                <w:szCs w:val="28"/>
              </w:rPr>
              <w:t>(всего)</w:t>
            </w:r>
          </w:p>
        </w:tc>
        <w:tc>
          <w:tcPr>
            <w:tcW w:w="0" w:type="auto"/>
            <w:vAlign w:val="center"/>
          </w:tcPr>
          <w:p w14:paraId="770904C3" w14:textId="77777777" w:rsidR="007468CA" w:rsidRPr="00ED6CCC" w:rsidRDefault="007468CA" w:rsidP="00B035CA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</w:tr>
      <w:tr w:rsidR="007468CA" w:rsidRPr="00AE1CFE" w14:paraId="1BF88151" w14:textId="77777777">
        <w:trPr>
          <w:trHeight w:val="57"/>
        </w:trPr>
        <w:tc>
          <w:tcPr>
            <w:tcW w:w="0" w:type="auto"/>
          </w:tcPr>
          <w:p w14:paraId="585EEB41" w14:textId="77777777" w:rsidR="007468CA" w:rsidRPr="00AE1CFE" w:rsidRDefault="007468CA" w:rsidP="00B035CA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AE1CFE">
              <w:rPr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4C74128D" w14:textId="77777777" w:rsidR="007468CA" w:rsidRPr="00AE1CFE" w:rsidRDefault="007468CA" w:rsidP="00B035CA">
            <w:pPr>
              <w:tabs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</w:tr>
      <w:tr w:rsidR="007468CA" w:rsidRPr="00AE1CFE" w14:paraId="5144AAC6" w14:textId="77777777">
        <w:trPr>
          <w:trHeight w:val="57"/>
        </w:trPr>
        <w:tc>
          <w:tcPr>
            <w:tcW w:w="0" w:type="auto"/>
          </w:tcPr>
          <w:p w14:paraId="2785CEF4" w14:textId="77777777" w:rsidR="007468CA" w:rsidRPr="006209AC" w:rsidRDefault="007468CA" w:rsidP="004C279A">
            <w:pPr>
              <w:jc w:val="right"/>
              <w:rPr>
                <w:sz w:val="28"/>
                <w:szCs w:val="28"/>
                <w:lang w:val="en-US"/>
              </w:rPr>
            </w:pPr>
            <w:r w:rsidRPr="006209AC">
              <w:rPr>
                <w:i/>
                <w:iCs/>
                <w:sz w:val="28"/>
                <w:szCs w:val="28"/>
              </w:rPr>
              <w:t>проработка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209AC">
              <w:rPr>
                <w:i/>
                <w:iCs/>
                <w:sz w:val="28"/>
                <w:szCs w:val="28"/>
              </w:rPr>
              <w:t>учебного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209AC">
              <w:rPr>
                <w:i/>
                <w:iCs/>
                <w:sz w:val="28"/>
                <w:szCs w:val="28"/>
              </w:rPr>
              <w:t>материала</w:t>
            </w:r>
          </w:p>
        </w:tc>
        <w:tc>
          <w:tcPr>
            <w:tcW w:w="0" w:type="auto"/>
            <w:vAlign w:val="center"/>
          </w:tcPr>
          <w:p w14:paraId="536127E7" w14:textId="77777777" w:rsidR="007468CA" w:rsidRDefault="007468CA" w:rsidP="004C279A">
            <w:pPr>
              <w:tabs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</w:tr>
      <w:tr w:rsidR="007468CA" w:rsidRPr="00AE1CFE" w14:paraId="2A777F16" w14:textId="77777777">
        <w:trPr>
          <w:trHeight w:val="57"/>
        </w:trPr>
        <w:tc>
          <w:tcPr>
            <w:tcW w:w="0" w:type="auto"/>
          </w:tcPr>
          <w:p w14:paraId="5258504F" w14:textId="77777777" w:rsidR="007468CA" w:rsidRPr="003C29EB" w:rsidRDefault="007468CA" w:rsidP="004C279A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i/>
                <w:iCs/>
                <w:sz w:val="28"/>
                <w:szCs w:val="28"/>
              </w:rPr>
            </w:pPr>
            <w:r>
              <w:rPr>
                <w:rStyle w:val="FontStyle142"/>
                <w:i/>
                <w:iCs/>
                <w:sz w:val="28"/>
                <w:szCs w:val="28"/>
              </w:rPr>
              <w:t>п</w:t>
            </w:r>
            <w:r w:rsidRPr="003C29EB">
              <w:rPr>
                <w:rStyle w:val="FontStyle142"/>
                <w:i/>
                <w:iCs/>
                <w:sz w:val="28"/>
                <w:szCs w:val="28"/>
              </w:rPr>
              <w:t xml:space="preserve">одготовка к практическим занятиям </w:t>
            </w:r>
          </w:p>
        </w:tc>
        <w:tc>
          <w:tcPr>
            <w:tcW w:w="0" w:type="auto"/>
          </w:tcPr>
          <w:p w14:paraId="210DD37F" w14:textId="77777777" w:rsidR="007468CA" w:rsidRPr="00AE1CFE" w:rsidRDefault="007468CA" w:rsidP="004C279A">
            <w:pPr>
              <w:tabs>
                <w:tab w:val="right" w:leader="underscore" w:pos="9639"/>
              </w:tabs>
              <w:jc w:val="center"/>
              <w:rPr>
                <w:rStyle w:val="FontStyle138"/>
                <w:sz w:val="28"/>
                <w:szCs w:val="28"/>
              </w:rPr>
            </w:pPr>
            <w:r>
              <w:rPr>
                <w:rStyle w:val="FontStyle138"/>
                <w:sz w:val="28"/>
                <w:szCs w:val="28"/>
              </w:rPr>
              <w:t>6</w:t>
            </w:r>
          </w:p>
        </w:tc>
      </w:tr>
      <w:tr w:rsidR="007468CA" w:rsidRPr="00AE1CFE" w14:paraId="783ADDB7" w14:textId="77777777">
        <w:trPr>
          <w:trHeight w:val="57"/>
        </w:trPr>
        <w:tc>
          <w:tcPr>
            <w:tcW w:w="0" w:type="auto"/>
          </w:tcPr>
          <w:p w14:paraId="45534190" w14:textId="77777777" w:rsidR="007468CA" w:rsidRPr="006209AC" w:rsidRDefault="007468CA" w:rsidP="00AA6050">
            <w:pPr>
              <w:jc w:val="right"/>
              <w:rPr>
                <w:sz w:val="28"/>
                <w:szCs w:val="28"/>
              </w:rPr>
            </w:pPr>
            <w:r w:rsidRPr="006209AC">
              <w:rPr>
                <w:i/>
                <w:iCs/>
                <w:sz w:val="28"/>
                <w:szCs w:val="28"/>
              </w:rPr>
              <w:t>подготовка</w:t>
            </w:r>
            <w:r>
              <w:rPr>
                <w:i/>
                <w:iCs/>
                <w:sz w:val="28"/>
                <w:szCs w:val="28"/>
              </w:rPr>
              <w:t xml:space="preserve"> к  </w:t>
            </w:r>
            <w:r w:rsidRPr="006209AC">
              <w:rPr>
                <w:i/>
                <w:iCs/>
                <w:sz w:val="28"/>
                <w:szCs w:val="28"/>
              </w:rPr>
              <w:t>контрольны</w:t>
            </w:r>
            <w:r>
              <w:rPr>
                <w:i/>
                <w:iCs/>
                <w:sz w:val="28"/>
                <w:szCs w:val="28"/>
              </w:rPr>
              <w:t xml:space="preserve">м </w:t>
            </w:r>
            <w:r w:rsidRPr="006209AC">
              <w:rPr>
                <w:i/>
                <w:iCs/>
                <w:sz w:val="28"/>
                <w:szCs w:val="28"/>
              </w:rPr>
              <w:t>испытани</w:t>
            </w:r>
            <w:r>
              <w:rPr>
                <w:i/>
                <w:iCs/>
                <w:sz w:val="28"/>
                <w:szCs w:val="28"/>
              </w:rPr>
              <w:t xml:space="preserve">ям </w:t>
            </w:r>
            <w:r w:rsidRPr="006209AC">
              <w:rPr>
                <w:i/>
                <w:iCs/>
                <w:sz w:val="28"/>
                <w:szCs w:val="28"/>
              </w:rPr>
              <w:t>текущего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209AC">
              <w:rPr>
                <w:i/>
                <w:iCs/>
                <w:sz w:val="28"/>
                <w:szCs w:val="28"/>
              </w:rPr>
              <w:t>контроля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209AC">
              <w:rPr>
                <w:i/>
                <w:iCs/>
                <w:sz w:val="28"/>
                <w:szCs w:val="28"/>
              </w:rPr>
              <w:t>успеваемости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209AC">
              <w:rPr>
                <w:i/>
                <w:iCs/>
                <w:sz w:val="28"/>
                <w:szCs w:val="28"/>
              </w:rPr>
              <w:t>(в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209AC">
              <w:rPr>
                <w:i/>
                <w:iCs/>
                <w:sz w:val="28"/>
                <w:szCs w:val="28"/>
              </w:rPr>
              <w:t>течение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209AC">
              <w:rPr>
                <w:i/>
                <w:iCs/>
                <w:sz w:val="28"/>
                <w:szCs w:val="28"/>
              </w:rPr>
              <w:t>семестра)</w:t>
            </w:r>
          </w:p>
        </w:tc>
        <w:tc>
          <w:tcPr>
            <w:tcW w:w="0" w:type="auto"/>
          </w:tcPr>
          <w:p w14:paraId="26071199" w14:textId="77777777" w:rsidR="007468CA" w:rsidRPr="00AE1CFE" w:rsidRDefault="007468CA" w:rsidP="00B035CA">
            <w:pPr>
              <w:tabs>
                <w:tab w:val="right" w:leader="underscore" w:pos="9639"/>
              </w:tabs>
              <w:jc w:val="center"/>
              <w:rPr>
                <w:rStyle w:val="FontStyle138"/>
                <w:sz w:val="28"/>
                <w:szCs w:val="28"/>
              </w:rPr>
            </w:pPr>
            <w:r>
              <w:rPr>
                <w:rStyle w:val="FontStyle138"/>
                <w:sz w:val="28"/>
                <w:szCs w:val="28"/>
              </w:rPr>
              <w:t>4</w:t>
            </w:r>
          </w:p>
        </w:tc>
      </w:tr>
      <w:tr w:rsidR="007468CA" w:rsidRPr="00AE1CFE" w14:paraId="5BFC5424" w14:textId="77777777">
        <w:trPr>
          <w:trHeight w:val="57"/>
        </w:trPr>
        <w:tc>
          <w:tcPr>
            <w:tcW w:w="0" w:type="auto"/>
          </w:tcPr>
          <w:p w14:paraId="0558AC19" w14:textId="77777777" w:rsidR="007468CA" w:rsidRPr="006209AC" w:rsidRDefault="007468CA" w:rsidP="004C279A">
            <w:pPr>
              <w:jc w:val="right"/>
              <w:rPr>
                <w:sz w:val="28"/>
                <w:szCs w:val="28"/>
              </w:rPr>
            </w:pPr>
            <w:r w:rsidRPr="006209AC">
              <w:rPr>
                <w:i/>
                <w:iCs/>
                <w:sz w:val="28"/>
                <w:szCs w:val="28"/>
              </w:rPr>
              <w:lastRenderedPageBreak/>
              <w:t>подготовка</w:t>
            </w:r>
            <w:r>
              <w:rPr>
                <w:i/>
                <w:iCs/>
                <w:sz w:val="28"/>
                <w:szCs w:val="28"/>
              </w:rPr>
              <w:t xml:space="preserve"> к  </w:t>
            </w:r>
            <w:r w:rsidRPr="006209AC">
              <w:rPr>
                <w:i/>
                <w:iCs/>
                <w:sz w:val="28"/>
                <w:szCs w:val="28"/>
              </w:rPr>
              <w:t>контрольны</w:t>
            </w:r>
            <w:r>
              <w:rPr>
                <w:i/>
                <w:iCs/>
                <w:sz w:val="28"/>
                <w:szCs w:val="28"/>
              </w:rPr>
              <w:t xml:space="preserve">м </w:t>
            </w:r>
            <w:r w:rsidRPr="006209AC">
              <w:rPr>
                <w:i/>
                <w:iCs/>
                <w:sz w:val="28"/>
                <w:szCs w:val="28"/>
              </w:rPr>
              <w:t>испытани</w:t>
            </w:r>
            <w:r>
              <w:rPr>
                <w:i/>
                <w:iCs/>
                <w:sz w:val="28"/>
                <w:szCs w:val="28"/>
              </w:rPr>
              <w:t xml:space="preserve">ям </w:t>
            </w:r>
            <w:r w:rsidRPr="006209AC">
              <w:rPr>
                <w:i/>
                <w:iCs/>
                <w:sz w:val="28"/>
                <w:szCs w:val="28"/>
              </w:rPr>
              <w:t>промежуточной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209AC">
              <w:rPr>
                <w:i/>
                <w:iCs/>
                <w:sz w:val="28"/>
                <w:szCs w:val="28"/>
              </w:rPr>
              <w:t>аттестации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209AC">
              <w:rPr>
                <w:i/>
                <w:iCs/>
                <w:sz w:val="28"/>
                <w:szCs w:val="28"/>
              </w:rPr>
              <w:t>(по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209AC">
              <w:rPr>
                <w:i/>
                <w:iCs/>
                <w:sz w:val="28"/>
                <w:szCs w:val="28"/>
              </w:rPr>
              <w:t>окончании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209AC">
              <w:rPr>
                <w:i/>
                <w:iCs/>
                <w:sz w:val="28"/>
                <w:szCs w:val="28"/>
              </w:rPr>
              <w:t>семестра)</w:t>
            </w:r>
          </w:p>
        </w:tc>
        <w:tc>
          <w:tcPr>
            <w:tcW w:w="0" w:type="auto"/>
          </w:tcPr>
          <w:p w14:paraId="35CEDCE0" w14:textId="77777777" w:rsidR="007468CA" w:rsidRDefault="007468CA" w:rsidP="00B035CA">
            <w:pPr>
              <w:tabs>
                <w:tab w:val="right" w:leader="underscore" w:pos="9639"/>
              </w:tabs>
              <w:jc w:val="center"/>
              <w:rPr>
                <w:rStyle w:val="FontStyle138"/>
                <w:sz w:val="28"/>
                <w:szCs w:val="28"/>
              </w:rPr>
            </w:pPr>
            <w:r>
              <w:rPr>
                <w:rStyle w:val="FontStyle138"/>
                <w:sz w:val="28"/>
                <w:szCs w:val="28"/>
              </w:rPr>
              <w:t>4</w:t>
            </w:r>
          </w:p>
        </w:tc>
      </w:tr>
      <w:tr w:rsidR="007468CA" w:rsidRPr="00AE1CFE" w14:paraId="355A0F5D" w14:textId="77777777">
        <w:trPr>
          <w:trHeight w:val="57"/>
        </w:trPr>
        <w:tc>
          <w:tcPr>
            <w:tcW w:w="0" w:type="auto"/>
            <w:shd w:val="clear" w:color="auto" w:fill="D9D9D9"/>
          </w:tcPr>
          <w:p w14:paraId="7A34CFF4" w14:textId="77777777" w:rsidR="007468CA" w:rsidRPr="00AE1CFE" w:rsidRDefault="007468CA" w:rsidP="00B035CA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Всего (часы):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71AAC8A" w14:textId="77777777" w:rsidR="007468CA" w:rsidRPr="00AE1CFE" w:rsidRDefault="007468CA" w:rsidP="00B035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</w:t>
            </w:r>
          </w:p>
        </w:tc>
      </w:tr>
      <w:tr w:rsidR="007468CA" w:rsidRPr="00AE1CFE" w14:paraId="1B947649" w14:textId="77777777">
        <w:trPr>
          <w:trHeight w:val="57"/>
        </w:trPr>
        <w:tc>
          <w:tcPr>
            <w:tcW w:w="0" w:type="auto"/>
            <w:shd w:val="clear" w:color="auto" w:fill="D9D9D9"/>
          </w:tcPr>
          <w:p w14:paraId="5B0C2578" w14:textId="77777777" w:rsidR="007468CA" w:rsidRPr="00AE1CFE" w:rsidRDefault="007468CA" w:rsidP="00B035CA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Всего (зачетные единицы):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C065FC1" w14:textId="77777777" w:rsidR="007468CA" w:rsidRPr="00AE1CFE" w:rsidRDefault="007468CA" w:rsidP="00B035C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</w:tbl>
    <w:p w14:paraId="298A9C12" w14:textId="77777777" w:rsidR="007468CA" w:rsidRPr="00AE1CFE" w:rsidRDefault="007468CA" w:rsidP="00AC355D">
      <w:pPr>
        <w:pStyle w:val="Style22"/>
        <w:widowControl/>
        <w:tabs>
          <w:tab w:val="left" w:leader="underscore" w:pos="2957"/>
          <w:tab w:val="left" w:leader="underscore" w:pos="9182"/>
        </w:tabs>
        <w:spacing w:line="240" w:lineRule="auto"/>
        <w:ind w:firstLine="0"/>
        <w:rPr>
          <w:rStyle w:val="FontStyle142"/>
          <w:sz w:val="28"/>
          <w:szCs w:val="28"/>
        </w:rPr>
      </w:pPr>
    </w:p>
    <w:p w14:paraId="4592384E" w14:textId="77777777" w:rsidR="007468CA" w:rsidRPr="00AE1CFE" w:rsidRDefault="007468CA" w:rsidP="00AC355D">
      <w:pPr>
        <w:pStyle w:val="Style99"/>
        <w:widowControl/>
        <w:spacing w:line="240" w:lineRule="auto"/>
        <w:ind w:firstLine="0"/>
        <w:rPr>
          <w:rStyle w:val="FontStyle138"/>
          <w:i w:val="0"/>
          <w:iCs w:val="0"/>
          <w:sz w:val="28"/>
          <w:szCs w:val="28"/>
        </w:rPr>
      </w:pPr>
    </w:p>
    <w:p w14:paraId="1586D30B" w14:textId="77777777" w:rsidR="007468CA" w:rsidRPr="00AE1CFE" w:rsidRDefault="007468CA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E1CFE">
        <w:rPr>
          <w:rStyle w:val="FontStyle140"/>
        </w:rPr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705B0424" w14:textId="77777777" w:rsidR="007468CA" w:rsidRPr="00AE1CFE" w:rsidRDefault="007468CA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bCs w:val="0"/>
        </w:rPr>
      </w:pPr>
    </w:p>
    <w:p w14:paraId="6EBACD4A" w14:textId="77777777" w:rsidR="007468CA" w:rsidRPr="00AE1CFE" w:rsidRDefault="007468CA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8"/>
          <w:szCs w:val="28"/>
        </w:rPr>
      </w:pPr>
      <w:r w:rsidRPr="00AE1CFE">
        <w:rPr>
          <w:rStyle w:val="FontStyle141"/>
          <w:sz w:val="28"/>
          <w:szCs w:val="28"/>
        </w:rPr>
        <w:t xml:space="preserve">4.1. Разделы дисциплины и трудоемкость по видам учебных занятий </w:t>
      </w:r>
    </w:p>
    <w:p w14:paraId="0F628599" w14:textId="77777777" w:rsidR="007468CA" w:rsidRPr="00AE1CFE" w:rsidRDefault="007468CA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8"/>
          <w:szCs w:val="28"/>
        </w:rPr>
      </w:pPr>
      <w:r w:rsidRPr="00AE1CFE">
        <w:rPr>
          <w:rStyle w:val="FontStyle141"/>
          <w:sz w:val="28"/>
          <w:szCs w:val="28"/>
        </w:rPr>
        <w:t>(в академических часах)</w:t>
      </w:r>
    </w:p>
    <w:p w14:paraId="51ABFFD8" w14:textId="77777777" w:rsidR="007468CA" w:rsidRPr="00AE1CFE" w:rsidRDefault="007468CA" w:rsidP="00AC355D">
      <w:pPr>
        <w:pStyle w:val="Style5"/>
        <w:widowControl/>
        <w:jc w:val="center"/>
        <w:rPr>
          <w:rStyle w:val="FontStyle141"/>
          <w:sz w:val="28"/>
          <w:szCs w:val="28"/>
        </w:rPr>
      </w:pPr>
    </w:p>
    <w:tbl>
      <w:tblPr>
        <w:tblW w:w="9923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8"/>
        <w:gridCol w:w="5245"/>
        <w:gridCol w:w="709"/>
        <w:gridCol w:w="708"/>
        <w:gridCol w:w="851"/>
        <w:gridCol w:w="850"/>
        <w:gridCol w:w="851"/>
      </w:tblGrid>
      <w:tr w:rsidR="007468CA" w:rsidRPr="00AE1CFE" w14:paraId="1E0027AE" w14:textId="77777777"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82E353" w14:textId="77777777" w:rsidR="007468CA" w:rsidRPr="00AE1CFE" w:rsidRDefault="007468CA" w:rsidP="006C5F1B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sz w:val="28"/>
                <w:szCs w:val="28"/>
              </w:rPr>
            </w:pPr>
            <w:r w:rsidRPr="00AE1CFE">
              <w:rPr>
                <w:rStyle w:val="FontStyle134"/>
                <w:sz w:val="28"/>
                <w:szCs w:val="28"/>
              </w:rPr>
              <w:t>№ п/п</w:t>
            </w:r>
          </w:p>
          <w:p w14:paraId="0E57C989" w14:textId="77777777" w:rsidR="007468CA" w:rsidRPr="00AE1CFE" w:rsidRDefault="007468CA" w:rsidP="006C5F1B">
            <w:pPr>
              <w:jc w:val="center"/>
              <w:rPr>
                <w:rStyle w:val="FontStyle134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DB5333" w14:textId="77777777" w:rsidR="007468CA" w:rsidRPr="00AE1CFE" w:rsidRDefault="007468CA" w:rsidP="006C5F1B">
            <w:pPr>
              <w:jc w:val="center"/>
              <w:rPr>
                <w:rStyle w:val="FontStyle134"/>
                <w:sz w:val="28"/>
                <w:szCs w:val="28"/>
              </w:rPr>
            </w:pPr>
            <w:r w:rsidRPr="00AE1CFE">
              <w:rPr>
                <w:rStyle w:val="FontStyle134"/>
                <w:sz w:val="28"/>
                <w:szCs w:val="28"/>
              </w:rPr>
              <w:t xml:space="preserve">Наименование раздела /темы дисциплины 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3C1D6" w14:textId="77777777" w:rsidR="007468CA" w:rsidRPr="00AE1CFE" w:rsidRDefault="007468CA" w:rsidP="006C5F1B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b w:val="0"/>
                <w:bCs w:val="0"/>
                <w:i/>
                <w:iCs/>
                <w:sz w:val="28"/>
                <w:szCs w:val="28"/>
              </w:rPr>
            </w:pPr>
            <w:r w:rsidRPr="00AE1CFE">
              <w:rPr>
                <w:rStyle w:val="FontStyle134"/>
                <w:sz w:val="28"/>
                <w:szCs w:val="28"/>
              </w:rPr>
              <w:t xml:space="preserve">Виды </w:t>
            </w:r>
            <w:r w:rsidRPr="00AE1CFE">
              <w:rPr>
                <w:rStyle w:val="FontStyle134"/>
                <w:color w:val="000000"/>
                <w:sz w:val="28"/>
                <w:szCs w:val="28"/>
              </w:rPr>
              <w:t>учебной работы</w:t>
            </w:r>
            <w:r w:rsidRPr="00AE1CFE">
              <w:rPr>
                <w:rStyle w:val="FontStyle134"/>
                <w:color w:val="FF0000"/>
                <w:sz w:val="28"/>
                <w:szCs w:val="28"/>
              </w:rPr>
              <w:t xml:space="preserve"> </w:t>
            </w:r>
            <w:r w:rsidRPr="00AE1CFE">
              <w:rPr>
                <w:rStyle w:val="FontStyle134"/>
                <w:b w:val="0"/>
                <w:bCs w:val="0"/>
                <w:sz w:val="28"/>
                <w:szCs w:val="28"/>
              </w:rPr>
              <w:t>в часах</w:t>
            </w:r>
          </w:p>
        </w:tc>
      </w:tr>
      <w:tr w:rsidR="007468CA" w:rsidRPr="00AE1CFE" w14:paraId="3F0257BA" w14:textId="77777777">
        <w:trPr>
          <w:trHeight w:val="616"/>
        </w:trPr>
        <w:tc>
          <w:tcPr>
            <w:tcW w:w="7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FEF849" w14:textId="77777777" w:rsidR="007468CA" w:rsidRPr="00AE1CFE" w:rsidRDefault="007468CA" w:rsidP="006C5F1B">
            <w:pPr>
              <w:rPr>
                <w:rStyle w:val="FontStyle134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87B33A" w14:textId="77777777" w:rsidR="007468CA" w:rsidRPr="00AE1CFE" w:rsidRDefault="007468CA" w:rsidP="006C5F1B">
            <w:pPr>
              <w:rPr>
                <w:rStyle w:val="FontStyle134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A671" w14:textId="77777777" w:rsidR="007468CA" w:rsidRPr="00AE1CFE" w:rsidRDefault="007468CA" w:rsidP="006C5F1B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sz w:val="28"/>
                <w:szCs w:val="28"/>
              </w:rPr>
            </w:pPr>
          </w:p>
          <w:p w14:paraId="3C4505F5" w14:textId="77777777" w:rsidR="007468CA" w:rsidRPr="00AE1CFE" w:rsidRDefault="007468CA" w:rsidP="006C5F1B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sz w:val="28"/>
                <w:szCs w:val="28"/>
              </w:rPr>
            </w:pPr>
            <w:r w:rsidRPr="00AE1CFE">
              <w:rPr>
                <w:rStyle w:val="FontStyle123"/>
                <w:sz w:val="28"/>
                <w:szCs w:val="28"/>
              </w:rPr>
              <w:t>Очная форма обучения</w:t>
            </w:r>
          </w:p>
        </w:tc>
      </w:tr>
      <w:tr w:rsidR="007468CA" w:rsidRPr="00AE1CFE" w14:paraId="5279C873" w14:textId="77777777"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C5E99" w14:textId="77777777" w:rsidR="007468CA" w:rsidRPr="00AE1CFE" w:rsidRDefault="007468CA" w:rsidP="006C5F1B">
            <w:pPr>
              <w:widowControl/>
              <w:rPr>
                <w:rStyle w:val="FontStyle123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6003B" w14:textId="77777777" w:rsidR="007468CA" w:rsidRPr="00AE1CFE" w:rsidRDefault="007468CA" w:rsidP="006C5F1B">
            <w:pPr>
              <w:widowControl/>
              <w:rPr>
                <w:rStyle w:val="FontStyle12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39971" w14:textId="77777777" w:rsidR="007468CA" w:rsidRPr="00AE1CFE" w:rsidRDefault="007468CA" w:rsidP="006C5F1B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sz w:val="28"/>
                <w:szCs w:val="28"/>
              </w:rPr>
            </w:pPr>
            <w:r w:rsidRPr="00AE1CFE">
              <w:rPr>
                <w:rStyle w:val="FontStyle125"/>
                <w:sz w:val="28"/>
                <w:szCs w:val="28"/>
              </w:rPr>
              <w:t>Лек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D2853A" w14:textId="77777777" w:rsidR="007468CA" w:rsidRPr="00AE1CFE" w:rsidRDefault="007468CA" w:rsidP="006C5F1B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sz w:val="28"/>
                <w:szCs w:val="28"/>
              </w:rPr>
            </w:pPr>
            <w:r w:rsidRPr="00AE1CFE">
              <w:rPr>
                <w:rStyle w:val="FontStyle125"/>
                <w:sz w:val="28"/>
                <w:szCs w:val="28"/>
              </w:rPr>
              <w:t>Пр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4DE19B" w14:textId="77777777" w:rsidR="007468CA" w:rsidRPr="00AE1CFE" w:rsidRDefault="007468CA" w:rsidP="006C5F1B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sz w:val="28"/>
                <w:szCs w:val="28"/>
              </w:rPr>
            </w:pPr>
            <w:r w:rsidRPr="00AE1CFE">
              <w:rPr>
                <w:rStyle w:val="FontStyle125"/>
                <w:sz w:val="28"/>
                <w:szCs w:val="28"/>
              </w:rPr>
              <w:t>Лаб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D4C190" w14:textId="77777777" w:rsidR="007468CA" w:rsidRPr="00AE1CFE" w:rsidRDefault="007468CA" w:rsidP="00E50564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sz w:val="28"/>
                <w:szCs w:val="28"/>
              </w:rPr>
            </w:pPr>
            <w:r w:rsidRPr="00AE1CFE">
              <w:rPr>
                <w:rStyle w:val="FontStyle125"/>
                <w:sz w:val="28"/>
                <w:szCs w:val="28"/>
              </w:rPr>
              <w:t>Внеауд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8B61" w14:textId="77777777" w:rsidR="007468CA" w:rsidRPr="00AE1CFE" w:rsidRDefault="007468CA" w:rsidP="00E50564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sz w:val="28"/>
                <w:szCs w:val="28"/>
              </w:rPr>
            </w:pPr>
            <w:r w:rsidRPr="00AE1CFE">
              <w:rPr>
                <w:rStyle w:val="FontStyle125"/>
                <w:sz w:val="28"/>
                <w:szCs w:val="28"/>
              </w:rPr>
              <w:t>СРО</w:t>
            </w:r>
          </w:p>
        </w:tc>
      </w:tr>
      <w:tr w:rsidR="007468CA" w:rsidRPr="00AE1CFE" w14:paraId="1C4BD426" w14:textId="7777777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D72B" w14:textId="77777777" w:rsidR="007468CA" w:rsidRPr="00AE1CFE" w:rsidRDefault="007468CA" w:rsidP="006D0A39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 w:rsidRPr="00AE1CFE">
              <w:rPr>
                <w:rStyle w:val="FontStyle142"/>
                <w:sz w:val="28"/>
                <w:szCs w:val="28"/>
              </w:rPr>
              <w:t>1.1.</w:t>
            </w:r>
          </w:p>
        </w:tc>
        <w:tc>
          <w:tcPr>
            <w:tcW w:w="5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A5BF8" w14:textId="77777777" w:rsidR="007468CA" w:rsidRPr="009665A0" w:rsidRDefault="007468CA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«Анатомию и ф</w:t>
            </w:r>
            <w:r w:rsidRPr="009665A0">
              <w:rPr>
                <w:sz w:val="28"/>
                <w:szCs w:val="28"/>
              </w:rPr>
              <w:t>изиологию человека». Организм как единое целое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720A6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6C34D4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338F85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5A760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2E159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68CA" w:rsidRPr="00AE1CFE" w14:paraId="3A92F6B7" w14:textId="7777777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66DDA" w14:textId="77777777" w:rsidR="007468CA" w:rsidRPr="00AE1CFE" w:rsidRDefault="007468CA" w:rsidP="006D0A39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 w:rsidRPr="00AE1CFE">
              <w:rPr>
                <w:rStyle w:val="FontStyle142"/>
                <w:sz w:val="28"/>
                <w:szCs w:val="28"/>
              </w:rPr>
              <w:t>1.2</w:t>
            </w:r>
            <w:r>
              <w:rPr>
                <w:rStyle w:val="FontStyle142"/>
                <w:sz w:val="28"/>
                <w:szCs w:val="28"/>
              </w:rPr>
              <w:t>.</w:t>
            </w:r>
          </w:p>
        </w:tc>
        <w:tc>
          <w:tcPr>
            <w:tcW w:w="5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118F1" w14:textId="77777777" w:rsidR="007468CA" w:rsidRPr="009665A0" w:rsidRDefault="007468CA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Анатомия и ф</w:t>
            </w:r>
            <w:r w:rsidRPr="009665A0">
              <w:rPr>
                <w:sz w:val="28"/>
                <w:szCs w:val="28"/>
              </w:rPr>
              <w:t>изиология опорно-двигательного аппарата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699BC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64A65F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4F8C10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D1DE6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0E376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68CA" w:rsidRPr="00AE1CFE" w14:paraId="319F9585" w14:textId="7777777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FA3F2" w14:textId="77777777" w:rsidR="007468CA" w:rsidRPr="00AE1CFE" w:rsidRDefault="007468CA" w:rsidP="006D0A39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1.3</w:t>
            </w:r>
          </w:p>
        </w:tc>
        <w:tc>
          <w:tcPr>
            <w:tcW w:w="5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1501B" w14:textId="77777777" w:rsidR="007468CA" w:rsidRPr="009665A0" w:rsidRDefault="007468CA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00553C">
              <w:rPr>
                <w:sz w:val="28"/>
                <w:szCs w:val="28"/>
              </w:rPr>
              <w:t xml:space="preserve">Анатомия и </w:t>
            </w:r>
            <w:r>
              <w:rPr>
                <w:sz w:val="28"/>
                <w:szCs w:val="28"/>
              </w:rPr>
              <w:t>ф</w:t>
            </w:r>
            <w:r w:rsidRPr="009665A0">
              <w:rPr>
                <w:sz w:val="28"/>
                <w:szCs w:val="28"/>
              </w:rPr>
              <w:t>изиология сердечно-сосудистой системы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B09CF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F3F030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523ECC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FFE63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EF37C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68CA" w:rsidRPr="00AE1CFE" w14:paraId="011AE787" w14:textId="7777777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CF01" w14:textId="77777777" w:rsidR="007468CA" w:rsidRPr="00AE1CFE" w:rsidRDefault="007468CA" w:rsidP="006D0A39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1.4</w:t>
            </w:r>
          </w:p>
        </w:tc>
        <w:tc>
          <w:tcPr>
            <w:tcW w:w="5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4257" w14:textId="77777777" w:rsidR="007468CA" w:rsidRPr="009665A0" w:rsidRDefault="007468CA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00553C">
              <w:rPr>
                <w:sz w:val="28"/>
                <w:szCs w:val="28"/>
              </w:rPr>
              <w:t xml:space="preserve">Анатомия и </w:t>
            </w:r>
            <w:r>
              <w:rPr>
                <w:sz w:val="28"/>
                <w:szCs w:val="28"/>
              </w:rPr>
              <w:t>ф</w:t>
            </w:r>
            <w:r w:rsidRPr="009665A0">
              <w:rPr>
                <w:sz w:val="28"/>
                <w:szCs w:val="28"/>
              </w:rPr>
              <w:t>изиология дыхательной системы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6C971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5AB29E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832493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EF8AF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573F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68CA" w:rsidRPr="00AE1CFE" w14:paraId="56F6A043" w14:textId="7777777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DF24" w14:textId="77777777" w:rsidR="007468CA" w:rsidRPr="00AE1CFE" w:rsidRDefault="007468CA" w:rsidP="006D0A39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1.5</w:t>
            </w:r>
          </w:p>
        </w:tc>
        <w:tc>
          <w:tcPr>
            <w:tcW w:w="5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2B4A" w14:textId="77777777" w:rsidR="007468CA" w:rsidRPr="009665A0" w:rsidRDefault="007468CA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00553C">
              <w:rPr>
                <w:sz w:val="28"/>
                <w:szCs w:val="28"/>
              </w:rPr>
              <w:t xml:space="preserve">Анатомия и </w:t>
            </w:r>
            <w:r>
              <w:rPr>
                <w:sz w:val="28"/>
                <w:szCs w:val="28"/>
              </w:rPr>
              <w:t>ф</w:t>
            </w:r>
            <w:r w:rsidRPr="009665A0">
              <w:rPr>
                <w:sz w:val="28"/>
                <w:szCs w:val="28"/>
              </w:rPr>
              <w:t>изиология пищеварительной системы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29899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C50A82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3110C4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D0CA4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AB676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68CA" w:rsidRPr="00AE1CFE" w14:paraId="2B00DDD2" w14:textId="7777777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0A8C" w14:textId="77777777" w:rsidR="007468CA" w:rsidRPr="00AE1CFE" w:rsidRDefault="007468CA" w:rsidP="006D0A39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1.6</w:t>
            </w:r>
          </w:p>
        </w:tc>
        <w:tc>
          <w:tcPr>
            <w:tcW w:w="5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47F65" w14:textId="77777777" w:rsidR="007468CA" w:rsidRPr="009665A0" w:rsidRDefault="007468CA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9665A0">
              <w:rPr>
                <w:sz w:val="28"/>
                <w:szCs w:val="28"/>
              </w:rPr>
              <w:t>Выделение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7F3B4" w14:textId="77777777" w:rsidR="007468CA" w:rsidRPr="00AE1CFE" w:rsidRDefault="007468CA" w:rsidP="004C279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DCE1BC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CCBC9E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CE9A5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C1650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68CA" w:rsidRPr="00AE1CFE" w14:paraId="7DB163B7" w14:textId="7777777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A8433" w14:textId="77777777" w:rsidR="007468CA" w:rsidRPr="00AE1CFE" w:rsidRDefault="007468CA" w:rsidP="006D0A39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1.7</w:t>
            </w:r>
          </w:p>
        </w:tc>
        <w:tc>
          <w:tcPr>
            <w:tcW w:w="5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E7A3C" w14:textId="77777777" w:rsidR="007468CA" w:rsidRPr="009665A0" w:rsidRDefault="007468CA" w:rsidP="00AA6050">
            <w:pPr>
              <w:pStyle w:val="210"/>
              <w:ind w:left="0" w:firstLine="0"/>
            </w:pPr>
            <w:r w:rsidRPr="009665A0">
              <w:t>Эндокринная система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4243E" w14:textId="77777777" w:rsidR="007468CA" w:rsidRPr="00AE1CFE" w:rsidRDefault="007468CA" w:rsidP="004C279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CF2D32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05CCBA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BD52F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E4F34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68CA" w:rsidRPr="00AE1CFE" w14:paraId="4F11747F" w14:textId="7777777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5DFE" w14:textId="77777777" w:rsidR="007468CA" w:rsidRPr="00AE1CFE" w:rsidRDefault="007468CA" w:rsidP="006D0A39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1.8</w:t>
            </w:r>
          </w:p>
        </w:tc>
        <w:tc>
          <w:tcPr>
            <w:tcW w:w="5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18C25" w14:textId="77777777" w:rsidR="007468CA" w:rsidRPr="009665A0" w:rsidRDefault="007468CA" w:rsidP="00AA6050">
            <w:pPr>
              <w:pStyle w:val="210"/>
              <w:ind w:left="0" w:firstLine="0"/>
            </w:pPr>
            <w:r w:rsidRPr="009665A0">
              <w:t>Репродукция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A7474" w14:textId="77777777" w:rsidR="007468CA" w:rsidRPr="00AE1CFE" w:rsidRDefault="007468CA" w:rsidP="004C279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6280A7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EE3978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F9047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ECBE8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68CA" w:rsidRPr="00AE1CFE" w14:paraId="68EDD0BF" w14:textId="7777777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1795" w14:textId="77777777" w:rsidR="007468CA" w:rsidRPr="00AE1CFE" w:rsidRDefault="007468CA" w:rsidP="009665A0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1.9</w:t>
            </w:r>
          </w:p>
        </w:tc>
        <w:tc>
          <w:tcPr>
            <w:tcW w:w="5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89B1A" w14:textId="77777777" w:rsidR="007468CA" w:rsidRPr="009665A0" w:rsidRDefault="007468CA" w:rsidP="004C279A">
            <w:pPr>
              <w:tabs>
                <w:tab w:val="left" w:pos="5045"/>
              </w:tabs>
              <w:rPr>
                <w:sz w:val="28"/>
                <w:szCs w:val="28"/>
              </w:rPr>
            </w:pPr>
            <w:r w:rsidRPr="0000553C">
              <w:rPr>
                <w:sz w:val="28"/>
                <w:szCs w:val="28"/>
              </w:rPr>
              <w:t xml:space="preserve">Анатомия и </w:t>
            </w:r>
            <w:r>
              <w:rPr>
                <w:sz w:val="28"/>
                <w:szCs w:val="28"/>
              </w:rPr>
              <w:t>ф</w:t>
            </w:r>
            <w:r w:rsidRPr="009665A0">
              <w:rPr>
                <w:sz w:val="28"/>
                <w:szCs w:val="28"/>
              </w:rPr>
              <w:t>изиология сенсорных систем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3048C" w14:textId="77777777" w:rsidR="007468CA" w:rsidRPr="00AE1CFE" w:rsidRDefault="007468CA" w:rsidP="004C279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622901" w14:textId="77777777" w:rsidR="007468CA" w:rsidRPr="00AE1CFE" w:rsidRDefault="007468CA" w:rsidP="004C279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CBE368" w14:textId="77777777" w:rsidR="007468CA" w:rsidRPr="00AE1CFE" w:rsidRDefault="007468CA" w:rsidP="004C279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FD0AB" w14:textId="77777777" w:rsidR="007468CA" w:rsidRPr="00AE1CFE" w:rsidRDefault="007468CA" w:rsidP="004C279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4F954" w14:textId="77777777" w:rsidR="007468CA" w:rsidRPr="00AE1CFE" w:rsidRDefault="007468CA" w:rsidP="004C279A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468CA" w:rsidRPr="00AE1CFE" w14:paraId="231D1965" w14:textId="7777777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E294D" w14:textId="77777777" w:rsidR="007468CA" w:rsidRPr="00AE1CFE" w:rsidRDefault="007468CA" w:rsidP="006D0A39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1.10</w:t>
            </w:r>
          </w:p>
        </w:tc>
        <w:tc>
          <w:tcPr>
            <w:tcW w:w="5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1064" w14:textId="77777777" w:rsidR="007468CA" w:rsidRPr="009665A0" w:rsidRDefault="007468CA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00553C">
              <w:rPr>
                <w:color w:val="000000"/>
                <w:spacing w:val="-2"/>
                <w:sz w:val="28"/>
                <w:szCs w:val="28"/>
              </w:rPr>
              <w:t xml:space="preserve">Анатомия и </w:t>
            </w:r>
            <w:r>
              <w:rPr>
                <w:color w:val="000000"/>
                <w:spacing w:val="-2"/>
                <w:sz w:val="28"/>
                <w:szCs w:val="28"/>
              </w:rPr>
              <w:t>ф</w:t>
            </w:r>
            <w:r w:rsidRPr="009665A0">
              <w:rPr>
                <w:color w:val="000000"/>
                <w:spacing w:val="-2"/>
                <w:sz w:val="28"/>
                <w:szCs w:val="28"/>
              </w:rPr>
              <w:t>изиология ЦНС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8A69F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ECD084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083EFA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4FF1F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C1D4D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468CA" w:rsidRPr="00AE1CFE" w14:paraId="2564A6CB" w14:textId="7777777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0C70" w14:textId="77777777" w:rsidR="007468CA" w:rsidRPr="00AE1CFE" w:rsidRDefault="007468CA" w:rsidP="006D0A39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1.11</w:t>
            </w:r>
          </w:p>
        </w:tc>
        <w:tc>
          <w:tcPr>
            <w:tcW w:w="5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E8DF" w14:textId="77777777" w:rsidR="007468CA" w:rsidRPr="009665A0" w:rsidRDefault="007468CA" w:rsidP="00AA6050">
            <w:pPr>
              <w:pStyle w:val="210"/>
              <w:ind w:left="0" w:firstLine="0"/>
            </w:pPr>
            <w:r w:rsidRPr="009665A0">
              <w:t>ВНД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B9818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A68577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5B21A3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64A47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C3406" w14:textId="77777777" w:rsidR="007468CA" w:rsidRPr="00AE1CFE" w:rsidRDefault="007468CA" w:rsidP="006D0A39">
            <w:pPr>
              <w:pStyle w:val="Style7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468CA" w:rsidRPr="005D74FF" w14:paraId="22932AF9" w14:textId="77777777"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215F80B5" w14:textId="77777777" w:rsidR="007468CA" w:rsidRPr="005D74FF" w:rsidRDefault="007468CA" w:rsidP="006D0A39">
            <w:pPr>
              <w:rPr>
                <w:b/>
                <w:bCs/>
                <w:sz w:val="28"/>
                <w:szCs w:val="28"/>
              </w:rPr>
            </w:pPr>
            <w:r w:rsidRPr="005D74FF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7D953C1" w14:textId="77777777" w:rsidR="007468CA" w:rsidRPr="005D74FF" w:rsidRDefault="007468CA" w:rsidP="00A62F69">
            <w:pPr>
              <w:pStyle w:val="Style74"/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6EEF34" w14:textId="77777777" w:rsidR="007468CA" w:rsidRPr="005D74FF" w:rsidRDefault="007468CA" w:rsidP="00A62F69">
            <w:pPr>
              <w:pStyle w:val="Style74"/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DB5A70" w14:textId="77777777" w:rsidR="007468CA" w:rsidRPr="005D74FF" w:rsidRDefault="007468CA" w:rsidP="006D0A39">
            <w:pPr>
              <w:pStyle w:val="Style74"/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B29252D" w14:textId="77777777" w:rsidR="007468CA" w:rsidRPr="005D74FF" w:rsidRDefault="007468CA" w:rsidP="006D0A39">
            <w:pPr>
              <w:pStyle w:val="Style74"/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483E274" w14:textId="77777777" w:rsidR="007468CA" w:rsidRPr="005D74FF" w:rsidRDefault="007468CA" w:rsidP="00A62F69">
            <w:pPr>
              <w:pStyle w:val="Style74"/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</w:tr>
    </w:tbl>
    <w:p w14:paraId="02E45A18" w14:textId="77777777" w:rsidR="007468CA" w:rsidRPr="00AE1CFE" w:rsidRDefault="007468CA" w:rsidP="001B1CC2">
      <w:pPr>
        <w:pStyle w:val="Style5"/>
        <w:widowControl/>
        <w:jc w:val="both"/>
        <w:rPr>
          <w:i/>
          <w:iCs/>
          <w:sz w:val="28"/>
          <w:szCs w:val="28"/>
        </w:rPr>
      </w:pPr>
      <w:r w:rsidRPr="00AE1CFE">
        <w:rPr>
          <w:i/>
          <w:iCs/>
          <w:sz w:val="28"/>
          <w:szCs w:val="28"/>
        </w:rPr>
        <w:t>Прим.: Лек – лекции, Сем/Пр – семинары, практические занятия, Лаб – лабораторные занятия, СРО – самостоятельная работа обучающихся</w:t>
      </w:r>
    </w:p>
    <w:p w14:paraId="0D60F0B6" w14:textId="77777777" w:rsidR="007468CA" w:rsidRDefault="007468CA" w:rsidP="001B1CC2">
      <w:pPr>
        <w:pStyle w:val="Style5"/>
        <w:widowControl/>
        <w:jc w:val="both"/>
        <w:rPr>
          <w:sz w:val="28"/>
          <w:szCs w:val="28"/>
        </w:rPr>
      </w:pPr>
    </w:p>
    <w:p w14:paraId="5AFF2D1E" w14:textId="77777777" w:rsidR="007468CA" w:rsidRPr="00AE1CFE" w:rsidRDefault="007468CA" w:rsidP="001B1CC2">
      <w:pPr>
        <w:pStyle w:val="Style5"/>
        <w:widowControl/>
        <w:jc w:val="both"/>
        <w:rPr>
          <w:sz w:val="28"/>
          <w:szCs w:val="28"/>
        </w:rPr>
      </w:pPr>
    </w:p>
    <w:p w14:paraId="0A72AED2" w14:textId="77777777" w:rsidR="007468CA" w:rsidRPr="00AE1CFE" w:rsidRDefault="007468CA" w:rsidP="00AC355D">
      <w:pPr>
        <w:pStyle w:val="Style60"/>
        <w:widowControl/>
        <w:spacing w:line="240" w:lineRule="auto"/>
        <w:ind w:firstLine="0"/>
        <w:rPr>
          <w:rStyle w:val="FontStyle141"/>
          <w:sz w:val="28"/>
          <w:szCs w:val="28"/>
        </w:rPr>
      </w:pPr>
      <w:bookmarkStart w:id="2" w:name="bookmark6"/>
      <w:r w:rsidRPr="00AE1CFE">
        <w:rPr>
          <w:rStyle w:val="FontStyle141"/>
          <w:sz w:val="28"/>
          <w:szCs w:val="28"/>
        </w:rPr>
        <w:t>4</w:t>
      </w:r>
      <w:bookmarkEnd w:id="2"/>
      <w:r w:rsidRPr="00AE1CFE">
        <w:rPr>
          <w:rStyle w:val="FontStyle141"/>
          <w:sz w:val="28"/>
          <w:szCs w:val="28"/>
        </w:rPr>
        <w:t>.2. Содержание дисциплины, структурированное по разделам (темам)</w:t>
      </w:r>
    </w:p>
    <w:p w14:paraId="6CA95660" w14:textId="77777777" w:rsidR="007468CA" w:rsidRPr="00AE1CFE" w:rsidRDefault="007468CA" w:rsidP="001B1CC2">
      <w:pPr>
        <w:pStyle w:val="Style97"/>
        <w:widowControl/>
        <w:spacing w:line="240" w:lineRule="auto"/>
        <w:jc w:val="both"/>
        <w:rPr>
          <w:rStyle w:val="FontStyle130"/>
          <w:sz w:val="28"/>
          <w:szCs w:val="28"/>
        </w:rPr>
      </w:pPr>
    </w:p>
    <w:p w14:paraId="37638189" w14:textId="77777777" w:rsidR="007468CA" w:rsidRDefault="007468CA" w:rsidP="0068152C">
      <w:pPr>
        <w:pStyle w:val="Style97"/>
        <w:widowControl/>
        <w:spacing w:line="240" w:lineRule="auto"/>
        <w:jc w:val="both"/>
        <w:rPr>
          <w:rStyle w:val="FontStyle130"/>
          <w:sz w:val="28"/>
          <w:szCs w:val="28"/>
        </w:rPr>
      </w:pPr>
      <w:r>
        <w:rPr>
          <w:rStyle w:val="FontStyle130"/>
          <w:sz w:val="28"/>
          <w:szCs w:val="28"/>
        </w:rPr>
        <w:t>Л</w:t>
      </w:r>
      <w:r w:rsidRPr="00D501BC">
        <w:rPr>
          <w:rStyle w:val="FontStyle130"/>
          <w:sz w:val="28"/>
          <w:szCs w:val="28"/>
        </w:rPr>
        <w:t>екционн</w:t>
      </w:r>
      <w:r>
        <w:rPr>
          <w:rStyle w:val="FontStyle130"/>
          <w:sz w:val="28"/>
          <w:szCs w:val="28"/>
        </w:rPr>
        <w:t>ый курс</w:t>
      </w:r>
    </w:p>
    <w:tbl>
      <w:tblPr>
        <w:tblW w:w="9781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79"/>
      </w:tblGrid>
      <w:tr w:rsidR="007468CA" w:rsidRPr="009B6FB0" w14:paraId="55172864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D2488" w14:textId="77777777" w:rsidR="007468CA" w:rsidRPr="0068152C" w:rsidRDefault="007468CA" w:rsidP="0068152C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sz w:val="28"/>
                <w:szCs w:val="28"/>
              </w:rPr>
            </w:pPr>
            <w:r w:rsidRPr="0068152C">
              <w:rPr>
                <w:rStyle w:val="FontStyle134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F655A" w14:textId="77777777" w:rsidR="007468CA" w:rsidRPr="0068152C" w:rsidRDefault="007468CA" w:rsidP="0068152C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sz w:val="28"/>
                <w:szCs w:val="28"/>
              </w:rPr>
            </w:pPr>
            <w:r w:rsidRPr="0068152C">
              <w:rPr>
                <w:rStyle w:val="FontStyle134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EF8E" w14:textId="77777777" w:rsidR="007468CA" w:rsidRPr="004C279A" w:rsidRDefault="007468CA" w:rsidP="0068152C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sz w:val="28"/>
                <w:szCs w:val="28"/>
              </w:rPr>
            </w:pPr>
            <w:r w:rsidRPr="004C279A">
              <w:rPr>
                <w:rStyle w:val="FontStyle134"/>
                <w:sz w:val="28"/>
                <w:szCs w:val="28"/>
              </w:rPr>
              <w:t>Содержание</w:t>
            </w:r>
          </w:p>
          <w:p w14:paraId="1B160DD4" w14:textId="77777777" w:rsidR="007468CA" w:rsidRPr="004C279A" w:rsidRDefault="007468CA" w:rsidP="0068152C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sz w:val="28"/>
                <w:szCs w:val="28"/>
              </w:rPr>
            </w:pPr>
          </w:p>
          <w:p w14:paraId="381D3F6E" w14:textId="77777777" w:rsidR="007468CA" w:rsidRPr="004C279A" w:rsidRDefault="007468CA" w:rsidP="0068152C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sz w:val="28"/>
                <w:szCs w:val="28"/>
              </w:rPr>
            </w:pPr>
          </w:p>
        </w:tc>
      </w:tr>
      <w:tr w:rsidR="007468CA" w:rsidRPr="009B6FB0" w14:paraId="7CB1AAFD" w14:textId="77777777">
        <w:trPr>
          <w:trHeight w:val="2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755E77" w14:textId="77777777" w:rsidR="007468CA" w:rsidRPr="00AE1CFE" w:rsidRDefault="007468CA" w:rsidP="004C279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 w:rsidRPr="00AE1CFE">
              <w:rPr>
                <w:rStyle w:val="FontStyle142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B5E8C6" w14:textId="77777777" w:rsidR="007468CA" w:rsidRPr="009665A0" w:rsidRDefault="007468CA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9665A0">
              <w:rPr>
                <w:sz w:val="28"/>
                <w:szCs w:val="28"/>
              </w:rPr>
              <w:t xml:space="preserve">Введение в  </w:t>
            </w:r>
            <w:r>
              <w:rPr>
                <w:sz w:val="28"/>
                <w:szCs w:val="28"/>
              </w:rPr>
              <w:t>«Анатомию и ф</w:t>
            </w:r>
            <w:r w:rsidRPr="009665A0">
              <w:rPr>
                <w:sz w:val="28"/>
                <w:szCs w:val="28"/>
              </w:rPr>
              <w:t>изиологию человека». Организм как единое целое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AFE359" w14:textId="77777777" w:rsidR="007468CA" w:rsidRPr="004C279A" w:rsidRDefault="007468CA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4C279A">
              <w:rPr>
                <w:sz w:val="28"/>
                <w:szCs w:val="28"/>
              </w:rPr>
              <w:t>История развития «Физиологии человека». Организм как единое целое, его рост и развитие. Понятие об органах и тканях. Виды тканей организма.</w:t>
            </w:r>
          </w:p>
        </w:tc>
      </w:tr>
      <w:tr w:rsidR="007468CA" w:rsidRPr="009B6FB0" w14:paraId="002BAD2D" w14:textId="77777777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9AE0F" w14:textId="77777777" w:rsidR="007468CA" w:rsidRPr="00AE1CFE" w:rsidRDefault="007468CA" w:rsidP="004C279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 w:rsidRPr="00AE1CFE">
              <w:rPr>
                <w:rStyle w:val="FontStyle142"/>
                <w:sz w:val="28"/>
                <w:szCs w:val="28"/>
              </w:rPr>
              <w:t>1.2</w:t>
            </w:r>
            <w:r>
              <w:rPr>
                <w:rStyle w:val="FontStyle142"/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9762EB" w14:textId="77777777" w:rsidR="007468CA" w:rsidRPr="009665A0" w:rsidRDefault="007468CA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AA4586">
              <w:rPr>
                <w:sz w:val="28"/>
                <w:szCs w:val="28"/>
              </w:rPr>
              <w:t>Анатомия и физиология опорно-двигательного аппарата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BAB9AD" w14:textId="77777777" w:rsidR="007468CA" w:rsidRPr="004C279A" w:rsidRDefault="007468CA" w:rsidP="004C279A">
            <w:pPr>
              <w:snapToGrid w:val="0"/>
              <w:jc w:val="both"/>
              <w:rPr>
                <w:sz w:val="28"/>
                <w:szCs w:val="28"/>
              </w:rPr>
            </w:pPr>
            <w:r w:rsidRPr="004C279A">
              <w:rPr>
                <w:sz w:val="28"/>
                <w:szCs w:val="28"/>
              </w:rPr>
              <w:t xml:space="preserve">Опорно-двигательный аппарат, его строение и функции. </w:t>
            </w:r>
            <w:r w:rsidRPr="004C279A">
              <w:rPr>
                <w:spacing w:val="-2"/>
                <w:sz w:val="28"/>
                <w:szCs w:val="28"/>
              </w:rPr>
              <w:t xml:space="preserve">Скелет, его механические и биологические функции. Строение, химический состав, физические свойства и рост костей. Типы соединения костей, их характеристики. Особенности скелета новорожденного ребенка. </w:t>
            </w:r>
            <w:r w:rsidRPr="004C279A">
              <w:rPr>
                <w:sz w:val="28"/>
                <w:szCs w:val="28"/>
              </w:rPr>
              <w:t xml:space="preserve">Развитие скелета после рождения. </w:t>
            </w:r>
          </w:p>
          <w:p w14:paraId="4371CF54" w14:textId="77777777" w:rsidR="007468CA" w:rsidRPr="004C279A" w:rsidRDefault="007468CA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4C279A">
              <w:rPr>
                <w:sz w:val="28"/>
                <w:szCs w:val="28"/>
              </w:rPr>
              <w:t xml:space="preserve">Скелетные мышцы, их строение, свойства, классификация и развитие. Структурная организация мышц, их классификация. Механизм мышечного сокращения и расслабления. Сократительные белки мышц. Основные группы скелетных мышц, их функциональное значение. Изменения макро- и микроструктуры скелетных мышц с возрастом. Сила мышц и скорость их сокращения в различном возрасте. Возрастные особенности развития выносливости мышц. Мышечный тонус, его значение, происхождение, условия поддержания. Динамическая и статическая работа скелетных мышц. Утомление при разных видах мышечной работы, его причины. </w:t>
            </w:r>
          </w:p>
        </w:tc>
      </w:tr>
      <w:tr w:rsidR="007468CA" w:rsidRPr="009B6FB0" w14:paraId="75B6AC00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F3ACA" w14:textId="77777777" w:rsidR="007468CA" w:rsidRPr="00AE1CFE" w:rsidRDefault="007468CA" w:rsidP="004C279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1.3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9F2E00" w14:textId="77777777" w:rsidR="007468CA" w:rsidRPr="009665A0" w:rsidRDefault="007468CA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AA4586">
              <w:rPr>
                <w:sz w:val="28"/>
                <w:szCs w:val="28"/>
              </w:rPr>
              <w:t>Анатомия и физиология сердечно-сосудистой системы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B49D54" w14:textId="77777777" w:rsidR="007468CA" w:rsidRPr="004C279A" w:rsidRDefault="007468CA" w:rsidP="004C279A">
            <w:pPr>
              <w:snapToGrid w:val="0"/>
              <w:jc w:val="both"/>
              <w:rPr>
                <w:spacing w:val="-2"/>
                <w:sz w:val="28"/>
                <w:szCs w:val="28"/>
              </w:rPr>
            </w:pPr>
            <w:r w:rsidRPr="004C279A">
              <w:rPr>
                <w:sz w:val="28"/>
                <w:szCs w:val="28"/>
              </w:rPr>
              <w:t xml:space="preserve">Сердце. Строение, свойства сердечной мышцы. Сердечный цикл.   Основные показатели деятельности сердца. </w:t>
            </w:r>
            <w:r w:rsidRPr="004C279A">
              <w:rPr>
                <w:spacing w:val="-2"/>
                <w:sz w:val="28"/>
                <w:szCs w:val="28"/>
              </w:rPr>
              <w:t>Физиология сосудистой системы. Основные законы гемодинамики. Артериальное давление, артериальный пульс. Движение крови в емкостных сосудах. Функциональная организация микроциркуляторного сосудистого русла. Регуляция кровообращения.</w:t>
            </w:r>
          </w:p>
          <w:p w14:paraId="5A04657F" w14:textId="77777777" w:rsidR="007468CA" w:rsidRPr="004C279A" w:rsidRDefault="007468CA" w:rsidP="004C279A">
            <w:pPr>
              <w:tabs>
                <w:tab w:val="left" w:pos="5045"/>
              </w:tabs>
              <w:ind w:firstLine="72"/>
              <w:rPr>
                <w:color w:val="000000"/>
                <w:spacing w:val="-2"/>
                <w:sz w:val="28"/>
                <w:szCs w:val="28"/>
              </w:rPr>
            </w:pPr>
            <w:r w:rsidRPr="004C279A">
              <w:rPr>
                <w:sz w:val="28"/>
                <w:szCs w:val="28"/>
              </w:rPr>
              <w:t>Экставазарные среды организма: межтканевая жидкость. Внутриклеточная жидкость. Специализированные жидкие среды организма. Интравазарные жидкости организма: кровь, лимфа.</w:t>
            </w:r>
          </w:p>
        </w:tc>
      </w:tr>
      <w:tr w:rsidR="007468CA" w:rsidRPr="009B6FB0" w14:paraId="21A0BFFE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1674B" w14:textId="77777777" w:rsidR="007468CA" w:rsidRPr="00AE1CFE" w:rsidRDefault="007468CA" w:rsidP="004C279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1.4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14ACA4" w14:textId="77777777" w:rsidR="007468CA" w:rsidRPr="009665A0" w:rsidRDefault="007468CA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AA4586">
              <w:rPr>
                <w:sz w:val="28"/>
                <w:szCs w:val="28"/>
              </w:rPr>
              <w:t>Анатомия и физиология дыхательной системы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300E48" w14:textId="77777777" w:rsidR="007468CA" w:rsidRPr="004C279A" w:rsidRDefault="007468CA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4C279A">
              <w:rPr>
                <w:spacing w:val="-2"/>
                <w:sz w:val="28"/>
                <w:szCs w:val="28"/>
              </w:rPr>
              <w:t xml:space="preserve">Структурные и физиологические основы дыхания с возрастными особенностями. Понятие дыхания, его значение и этапы. Органы дыхания и их антенатальное и постнатальное морфологическое развитие. Механизм вдоха и выдоха. Первый вдох и особенности дыхания новорожденного. Изменение показателей дыхания с возрастом. Отличия типов дыхания, частоты и глубины дыхания в зависимости </w:t>
            </w:r>
            <w:r w:rsidRPr="004C279A">
              <w:rPr>
                <w:spacing w:val="-2"/>
                <w:sz w:val="28"/>
                <w:szCs w:val="28"/>
              </w:rPr>
              <w:lastRenderedPageBreak/>
              <w:t>от пола. Возрастные особенности произвольной регуляции дыхания.</w:t>
            </w:r>
          </w:p>
        </w:tc>
      </w:tr>
      <w:tr w:rsidR="007468CA" w:rsidRPr="009B6FB0" w14:paraId="7C515E9A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330A" w14:textId="77777777" w:rsidR="007468CA" w:rsidRPr="00AE1CFE" w:rsidRDefault="007468CA" w:rsidP="004C279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lastRenderedPageBreak/>
              <w:t>1.5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9CD037" w14:textId="77777777" w:rsidR="007468CA" w:rsidRPr="009665A0" w:rsidRDefault="007468CA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AA4586">
              <w:rPr>
                <w:sz w:val="28"/>
                <w:szCs w:val="28"/>
              </w:rPr>
              <w:t>Анатомия и физиология пищеварительной системы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EC8FB1" w14:textId="77777777" w:rsidR="007468CA" w:rsidRPr="004C279A" w:rsidRDefault="007468CA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4C279A">
              <w:rPr>
                <w:spacing w:val="-2"/>
                <w:sz w:val="28"/>
                <w:szCs w:val="28"/>
              </w:rPr>
              <w:t>Понятие о пищеварении. Значение и общий план строения органов пищеварения. Пищеварение в отделах ЖКТ, и его возрастные особенности. Нейрогуморальная регуляция деятельности пищеварительных желез. Возрастные особенности обмена веществ и энергии. Понятие об обмене веществ, метаболизме, катаболизме, анаболизме. Обмен белков. Обмен липидов. Обмен углеводов. Роль витаминов, воды, минеральных солей в процессе роста и развития ребенка. Основной обмен и суточный расход энергии. Возрастные особенности энергетического обмена при мышечной работе.</w:t>
            </w:r>
          </w:p>
        </w:tc>
      </w:tr>
      <w:tr w:rsidR="007468CA" w:rsidRPr="009B6FB0" w14:paraId="1213CC70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729F6" w14:textId="77777777" w:rsidR="007468CA" w:rsidRPr="00AE1CFE" w:rsidRDefault="007468CA" w:rsidP="004C279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1.6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01B17D" w14:textId="77777777" w:rsidR="007468CA" w:rsidRPr="009665A0" w:rsidRDefault="007468CA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9665A0">
              <w:rPr>
                <w:sz w:val="28"/>
                <w:szCs w:val="28"/>
              </w:rPr>
              <w:t>Выделение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02CA32" w14:textId="77777777" w:rsidR="007468CA" w:rsidRPr="004C279A" w:rsidRDefault="007468CA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4C279A">
              <w:rPr>
                <w:spacing w:val="-2"/>
                <w:sz w:val="28"/>
                <w:szCs w:val="28"/>
              </w:rPr>
              <w:t>Физиологическое значение процессов выделения. Органы выделения. Строение, значение в поддержании кислотно-щелочного равновесия крови. Образование, выделение и выведение мочи. Регуляция экскреторной деятельности почек. Неэкскреторные функции почек. Возрастные особенности функции почек.</w:t>
            </w:r>
          </w:p>
        </w:tc>
      </w:tr>
      <w:tr w:rsidR="007468CA" w:rsidRPr="009B6FB0" w14:paraId="0CC0D57E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6AA4C" w14:textId="77777777" w:rsidR="007468CA" w:rsidRPr="00AE1CFE" w:rsidRDefault="007468CA" w:rsidP="004C279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1.7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0FF5A2" w14:textId="77777777" w:rsidR="007468CA" w:rsidRPr="009665A0" w:rsidRDefault="007468CA" w:rsidP="004C279A">
            <w:pPr>
              <w:pStyle w:val="210"/>
              <w:ind w:left="0" w:firstLine="0"/>
            </w:pPr>
            <w:r w:rsidRPr="009665A0">
              <w:t>Эндокринная система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4F2165" w14:textId="77777777" w:rsidR="007468CA" w:rsidRPr="004C279A" w:rsidRDefault="007468CA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4C279A">
              <w:rPr>
                <w:spacing w:val="-2"/>
                <w:sz w:val="28"/>
                <w:szCs w:val="28"/>
              </w:rPr>
              <w:t>Железы внутренней секреции и их возрастные особенности. Понятие об эндокринных железах их взаимодействии, классификации, гипо- и гиперфункции. Гормоны, их свойства и физиологическая роль. Характеристика и возрастные особенности гипофиза, щитовидной железы, око</w:t>
            </w:r>
            <w:r w:rsidRPr="004C279A">
              <w:rPr>
                <w:spacing w:val="-4"/>
                <w:sz w:val="28"/>
                <w:szCs w:val="28"/>
              </w:rPr>
              <w:t xml:space="preserve">лощитовидных желез, </w:t>
            </w:r>
            <w:r w:rsidRPr="004C279A">
              <w:rPr>
                <w:spacing w:val="-2"/>
                <w:sz w:val="28"/>
                <w:szCs w:val="28"/>
              </w:rPr>
              <w:t>надпочечников, поджелудочной железы, вилочковой железы, мужских и женских половых желез.</w:t>
            </w:r>
          </w:p>
        </w:tc>
      </w:tr>
      <w:tr w:rsidR="007468CA" w:rsidRPr="009B6FB0" w14:paraId="6F111651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B0648" w14:textId="77777777" w:rsidR="007468CA" w:rsidRPr="00AE1CFE" w:rsidRDefault="007468CA" w:rsidP="004C279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1.8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BCEB3E" w14:textId="77777777" w:rsidR="007468CA" w:rsidRPr="009665A0" w:rsidRDefault="007468CA" w:rsidP="004C279A">
            <w:pPr>
              <w:pStyle w:val="210"/>
              <w:ind w:left="0" w:firstLine="0"/>
            </w:pPr>
            <w:r w:rsidRPr="009665A0">
              <w:t>Репродукция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99A9BA" w14:textId="77777777" w:rsidR="007468CA" w:rsidRPr="004C279A" w:rsidRDefault="007468CA" w:rsidP="004C279A">
            <w:pPr>
              <w:pStyle w:val="ae"/>
              <w:tabs>
                <w:tab w:val="left" w:pos="4680"/>
              </w:tabs>
              <w:snapToGrid w:val="0"/>
              <w:jc w:val="both"/>
              <w:rPr>
                <w:spacing w:val="-2"/>
                <w:sz w:val="28"/>
                <w:szCs w:val="28"/>
              </w:rPr>
            </w:pPr>
            <w:r w:rsidRPr="004C279A">
              <w:rPr>
                <w:spacing w:val="-2"/>
                <w:sz w:val="28"/>
                <w:szCs w:val="28"/>
              </w:rPr>
              <w:t>Репродуктивная система женщины. Мужская половая система. Возрастные особенности функционирования репродуктивных систем.</w:t>
            </w:r>
          </w:p>
        </w:tc>
      </w:tr>
      <w:tr w:rsidR="007468CA" w:rsidRPr="009B6FB0" w14:paraId="0993FE81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201C8" w14:textId="77777777" w:rsidR="007468CA" w:rsidRPr="00AE1CFE" w:rsidRDefault="007468CA" w:rsidP="004C279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1.9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5B4646" w14:textId="77777777" w:rsidR="007468CA" w:rsidRPr="009665A0" w:rsidRDefault="007468CA" w:rsidP="004C279A">
            <w:pPr>
              <w:tabs>
                <w:tab w:val="left" w:pos="5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Анатомия и ф</w:t>
            </w:r>
            <w:r w:rsidRPr="009665A0">
              <w:rPr>
                <w:sz w:val="28"/>
                <w:szCs w:val="28"/>
              </w:rPr>
              <w:t>изиология сенсорных систем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A3C591" w14:textId="77777777" w:rsidR="007468CA" w:rsidRPr="004C279A" w:rsidRDefault="007468CA" w:rsidP="004C279A">
            <w:pPr>
              <w:pStyle w:val="ae"/>
              <w:tabs>
                <w:tab w:val="left" w:pos="4680"/>
              </w:tabs>
              <w:snapToGrid w:val="0"/>
              <w:jc w:val="both"/>
              <w:rPr>
                <w:spacing w:val="-4"/>
                <w:sz w:val="28"/>
                <w:szCs w:val="28"/>
              </w:rPr>
            </w:pPr>
            <w:r w:rsidRPr="004C279A">
              <w:rPr>
                <w:spacing w:val="-2"/>
                <w:sz w:val="28"/>
                <w:szCs w:val="28"/>
              </w:rPr>
              <w:t>Морфологическая и функциональная организация нервной системы. Основные этапы развития нервной системы. Общая схема ее строения и значение. Нейрон как основная  структурная и функциональная единица нервной ткани</w:t>
            </w:r>
            <w:bookmarkStart w:id="3" w:name="OCRUncertain38311"/>
            <w:r w:rsidRPr="004C279A">
              <w:rPr>
                <w:spacing w:val="-2"/>
                <w:sz w:val="28"/>
                <w:szCs w:val="28"/>
              </w:rPr>
              <w:t xml:space="preserve">. </w:t>
            </w:r>
            <w:bookmarkEnd w:id="3"/>
            <w:r w:rsidRPr="004C279A">
              <w:rPr>
                <w:spacing w:val="-2"/>
                <w:sz w:val="28"/>
                <w:szCs w:val="28"/>
              </w:rPr>
              <w:t>Нервные волокна, их строение, свойства и возрастные особенности. Рефлекс – основной акт нервной деятельности. Механи</w:t>
            </w:r>
            <w:bookmarkStart w:id="4" w:name="OCRUncertain39311"/>
            <w:r w:rsidRPr="004C279A">
              <w:rPr>
                <w:spacing w:val="-2"/>
                <w:sz w:val="28"/>
                <w:szCs w:val="28"/>
              </w:rPr>
              <w:t>з</w:t>
            </w:r>
            <w:bookmarkEnd w:id="4"/>
            <w:r w:rsidRPr="004C279A">
              <w:rPr>
                <w:spacing w:val="-2"/>
                <w:sz w:val="28"/>
                <w:szCs w:val="28"/>
              </w:rPr>
              <w:t>мы координации рефлекторной деятельности: торможение, иррадиация</w:t>
            </w:r>
            <w:bookmarkStart w:id="5" w:name="OCRUncertain39411"/>
            <w:r w:rsidRPr="004C279A">
              <w:rPr>
                <w:spacing w:val="-2"/>
                <w:sz w:val="28"/>
                <w:szCs w:val="28"/>
              </w:rPr>
              <w:t>,</w:t>
            </w:r>
            <w:bookmarkEnd w:id="5"/>
            <w:r w:rsidRPr="004C279A">
              <w:rPr>
                <w:spacing w:val="-2"/>
                <w:sz w:val="28"/>
                <w:szCs w:val="28"/>
              </w:rPr>
              <w:t xml:space="preserve"> индукция</w:t>
            </w:r>
            <w:bookmarkStart w:id="6" w:name="OCRUncertain39511"/>
            <w:r w:rsidRPr="004C279A">
              <w:rPr>
                <w:spacing w:val="-2"/>
                <w:sz w:val="28"/>
                <w:szCs w:val="28"/>
              </w:rPr>
              <w:t>,</w:t>
            </w:r>
            <w:bookmarkEnd w:id="6"/>
            <w:r w:rsidRPr="004C279A">
              <w:rPr>
                <w:spacing w:val="-2"/>
                <w:sz w:val="28"/>
                <w:szCs w:val="28"/>
              </w:rPr>
              <w:t xml:space="preserve"> концентрация и доминанта в ЦНС. </w:t>
            </w:r>
            <w:r w:rsidRPr="004C279A">
              <w:rPr>
                <w:spacing w:val="-4"/>
                <w:sz w:val="28"/>
                <w:szCs w:val="28"/>
              </w:rPr>
              <w:t xml:space="preserve">Строение, функции и возрастные особенности спинного мозга. Рефлекторная и проводниковая </w:t>
            </w:r>
            <w:r w:rsidRPr="004C279A">
              <w:rPr>
                <w:spacing w:val="-4"/>
                <w:sz w:val="28"/>
                <w:szCs w:val="28"/>
              </w:rPr>
              <w:lastRenderedPageBreak/>
              <w:t>функции спинного мозга. Афферентные, эфферентные и вставочные нейроны, их свойства и принципы организация работы.</w:t>
            </w:r>
          </w:p>
          <w:p w14:paraId="1ADF3939" w14:textId="77777777" w:rsidR="007468CA" w:rsidRPr="004C279A" w:rsidRDefault="007468CA" w:rsidP="004C279A">
            <w:pPr>
              <w:pStyle w:val="ae"/>
              <w:tabs>
                <w:tab w:val="left" w:pos="4680"/>
              </w:tabs>
              <w:snapToGrid w:val="0"/>
              <w:ind w:firstLine="72"/>
              <w:jc w:val="both"/>
              <w:rPr>
                <w:spacing w:val="-4"/>
                <w:sz w:val="28"/>
                <w:szCs w:val="28"/>
              </w:rPr>
            </w:pPr>
            <w:r w:rsidRPr="004C279A">
              <w:rPr>
                <w:spacing w:val="-2"/>
                <w:sz w:val="28"/>
                <w:szCs w:val="28"/>
              </w:rPr>
              <w:t>Функциональное значение и строение головного мозга.</w:t>
            </w:r>
            <w:r w:rsidRPr="004C279A">
              <w:rPr>
                <w:spacing w:val="-4"/>
                <w:sz w:val="28"/>
                <w:szCs w:val="28"/>
              </w:rPr>
              <w:t xml:space="preserve"> Современные представления о нервном центре. Строение, функции и возрастные особенности отделов головного мозга. Специальные структуры головного мозга: бледное ядро, ретикулярная формация, лимбическая система. </w:t>
            </w:r>
          </w:p>
          <w:p w14:paraId="00A308C4" w14:textId="77777777" w:rsidR="007468CA" w:rsidRPr="004C279A" w:rsidRDefault="007468CA" w:rsidP="004C279A">
            <w:pPr>
              <w:pStyle w:val="ae"/>
              <w:tabs>
                <w:tab w:val="left" w:pos="4680"/>
              </w:tabs>
              <w:snapToGrid w:val="0"/>
              <w:ind w:firstLine="72"/>
              <w:jc w:val="both"/>
              <w:rPr>
                <w:spacing w:val="-4"/>
                <w:sz w:val="28"/>
                <w:szCs w:val="28"/>
              </w:rPr>
            </w:pPr>
            <w:r w:rsidRPr="004C279A">
              <w:rPr>
                <w:spacing w:val="-4"/>
                <w:sz w:val="28"/>
                <w:szCs w:val="28"/>
              </w:rPr>
              <w:t>Вегетативная нервная система. Кора больших полушарий, ее функции. Фоновая электрическая активность коры, электроэнцефалография. Развитие корково-подкорковых отношений.</w:t>
            </w:r>
          </w:p>
        </w:tc>
      </w:tr>
      <w:tr w:rsidR="007468CA" w:rsidRPr="009B6FB0" w14:paraId="3BA68A68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7504B" w14:textId="77777777" w:rsidR="007468CA" w:rsidRPr="00AE1CFE" w:rsidRDefault="007468CA" w:rsidP="004C279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EFF96C" w14:textId="77777777" w:rsidR="007468CA" w:rsidRPr="009665A0" w:rsidRDefault="007468CA" w:rsidP="004C279A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Анатомия и ф</w:t>
            </w:r>
            <w:r w:rsidRPr="009665A0">
              <w:rPr>
                <w:color w:val="000000"/>
                <w:spacing w:val="-2"/>
                <w:sz w:val="28"/>
                <w:szCs w:val="28"/>
              </w:rPr>
              <w:t>изиология ЦНС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40477E" w14:textId="77777777" w:rsidR="007468CA" w:rsidRPr="004C279A" w:rsidRDefault="007468CA" w:rsidP="004C279A">
            <w:pPr>
              <w:pStyle w:val="ae"/>
              <w:tabs>
                <w:tab w:val="left" w:pos="4680"/>
              </w:tabs>
              <w:snapToGrid w:val="0"/>
              <w:ind w:firstLine="72"/>
              <w:jc w:val="both"/>
              <w:rPr>
                <w:spacing w:val="-4"/>
                <w:sz w:val="28"/>
                <w:szCs w:val="28"/>
              </w:rPr>
            </w:pPr>
            <w:r w:rsidRPr="004C279A">
              <w:rPr>
                <w:spacing w:val="-4"/>
                <w:sz w:val="28"/>
                <w:szCs w:val="28"/>
              </w:rPr>
              <w:t xml:space="preserve">Понятие об анализаторах и сенсорных системах – строение, значение, классификация и краткая характеристика. Структурная организация сенсорных систем. Общие свойства </w:t>
            </w:r>
            <w:bookmarkStart w:id="7" w:name="OCRUncertain42911"/>
            <w:r w:rsidRPr="004C279A">
              <w:rPr>
                <w:spacing w:val="-4"/>
                <w:sz w:val="28"/>
                <w:szCs w:val="28"/>
              </w:rPr>
              <w:t>рецепторных</w:t>
            </w:r>
            <w:bookmarkEnd w:id="7"/>
            <w:r w:rsidRPr="004C279A">
              <w:rPr>
                <w:spacing w:val="-4"/>
                <w:sz w:val="28"/>
                <w:szCs w:val="28"/>
              </w:rPr>
              <w:t xml:space="preserve"> обра</w:t>
            </w:r>
            <w:bookmarkStart w:id="8" w:name="OCRUncertain43011"/>
            <w:r w:rsidRPr="004C279A">
              <w:rPr>
                <w:spacing w:val="-4"/>
                <w:sz w:val="28"/>
                <w:szCs w:val="28"/>
              </w:rPr>
              <w:t>з</w:t>
            </w:r>
            <w:bookmarkEnd w:id="8"/>
            <w:r w:rsidRPr="004C279A">
              <w:rPr>
                <w:spacing w:val="-4"/>
                <w:sz w:val="28"/>
                <w:szCs w:val="28"/>
              </w:rPr>
              <w:t xml:space="preserve">ований. Сенсорное обеспечение функций, движения, поведения. Сенситивные периоды в развитии сенсорных систем у человека. Зрительная сенсорная система и ее роль в восприятии информации. Строение зрительной сенсорной системы. Цветовое </w:t>
            </w:r>
            <w:bookmarkStart w:id="9" w:name="OCRUncertain43411"/>
            <w:r w:rsidRPr="004C279A">
              <w:rPr>
                <w:spacing w:val="-4"/>
                <w:sz w:val="28"/>
                <w:szCs w:val="28"/>
              </w:rPr>
              <w:t>з</w:t>
            </w:r>
            <w:bookmarkEnd w:id="9"/>
            <w:r w:rsidRPr="004C279A">
              <w:rPr>
                <w:spacing w:val="-4"/>
                <w:sz w:val="28"/>
                <w:szCs w:val="28"/>
              </w:rPr>
              <w:t>рение. Зрительная адаптация.</w:t>
            </w:r>
            <w:bookmarkStart w:id="10" w:name="OCRUncertain43511"/>
            <w:r w:rsidRPr="004C279A">
              <w:rPr>
                <w:spacing w:val="-4"/>
                <w:sz w:val="28"/>
                <w:szCs w:val="28"/>
              </w:rPr>
              <w:t xml:space="preserve"> Светопреломляющий</w:t>
            </w:r>
            <w:bookmarkEnd w:id="10"/>
            <w:r w:rsidRPr="004C279A">
              <w:rPr>
                <w:spacing w:val="-4"/>
                <w:sz w:val="28"/>
                <w:szCs w:val="28"/>
              </w:rPr>
              <w:t xml:space="preserve"> аппарат глаза. Понятие об аккомодации и рефракции, их изменении с возрастом. Острота зрения, ее определение у человека. Особенности </w:t>
            </w:r>
            <w:bookmarkStart w:id="11" w:name="OCRUncertain44211"/>
            <w:r w:rsidRPr="004C279A">
              <w:rPr>
                <w:spacing w:val="-4"/>
                <w:sz w:val="28"/>
                <w:szCs w:val="28"/>
              </w:rPr>
              <w:t>з</w:t>
            </w:r>
            <w:bookmarkEnd w:id="11"/>
            <w:r w:rsidRPr="004C279A">
              <w:rPr>
                <w:spacing w:val="-4"/>
                <w:sz w:val="28"/>
                <w:szCs w:val="28"/>
              </w:rPr>
              <w:t>рительных рефлекторных реакций у детей.</w:t>
            </w:r>
          </w:p>
          <w:p w14:paraId="6A035EC9" w14:textId="77777777" w:rsidR="007468CA" w:rsidRPr="004C279A" w:rsidRDefault="007468CA" w:rsidP="004C279A">
            <w:pPr>
              <w:pStyle w:val="ae"/>
              <w:tabs>
                <w:tab w:val="left" w:pos="4680"/>
              </w:tabs>
              <w:snapToGrid w:val="0"/>
              <w:jc w:val="both"/>
              <w:rPr>
                <w:spacing w:val="-4"/>
                <w:sz w:val="28"/>
                <w:szCs w:val="28"/>
              </w:rPr>
            </w:pPr>
            <w:r w:rsidRPr="004C279A">
              <w:rPr>
                <w:spacing w:val="-4"/>
                <w:sz w:val="28"/>
                <w:szCs w:val="28"/>
              </w:rPr>
              <w:t>Слуховая сенсорная система и ее роль в формировании речи. Значение и общий план строения слуховой сенсорной системы. Механизм восприятия звука. Чувствите</w:t>
            </w:r>
            <w:bookmarkStart w:id="12" w:name="OCRUncertain44311"/>
            <w:r w:rsidRPr="004C279A">
              <w:rPr>
                <w:spacing w:val="-4"/>
                <w:sz w:val="28"/>
                <w:szCs w:val="28"/>
              </w:rPr>
              <w:t>л</w:t>
            </w:r>
            <w:bookmarkEnd w:id="12"/>
            <w:r w:rsidRPr="004C279A">
              <w:rPr>
                <w:spacing w:val="-4"/>
                <w:sz w:val="28"/>
                <w:szCs w:val="28"/>
              </w:rPr>
              <w:t>ьность слуховой сенсорной системы. Во</w:t>
            </w:r>
            <w:bookmarkStart w:id="13" w:name="OCRUncertain44411"/>
            <w:r w:rsidRPr="004C279A">
              <w:rPr>
                <w:spacing w:val="-4"/>
                <w:sz w:val="28"/>
                <w:szCs w:val="28"/>
              </w:rPr>
              <w:t>з</w:t>
            </w:r>
            <w:bookmarkEnd w:id="13"/>
            <w:r w:rsidRPr="004C279A">
              <w:rPr>
                <w:spacing w:val="-4"/>
                <w:sz w:val="28"/>
                <w:szCs w:val="28"/>
              </w:rPr>
              <w:t>растные изменения порога слышимости. Возрастные особенности дифференцирования звуков и роль слуха в развитие речи.</w:t>
            </w:r>
          </w:p>
          <w:p w14:paraId="1E5846F3" w14:textId="77777777" w:rsidR="007468CA" w:rsidRPr="004C279A" w:rsidRDefault="007468CA" w:rsidP="004C279A">
            <w:pPr>
              <w:tabs>
                <w:tab w:val="left" w:pos="5045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4C279A">
              <w:rPr>
                <w:spacing w:val="-2"/>
                <w:sz w:val="28"/>
                <w:szCs w:val="28"/>
              </w:rPr>
              <w:t>Строение и функции кожи. Кожный анализатор. Проводящие пути и центры кожного анализатора. Температура тела. Теплопродукция. Теплоотдача. Их физиологические методы регуляции. Координация процессов теплопродукции и теплоотдачи. Терморегуляция. Гипотермия.</w:t>
            </w:r>
          </w:p>
        </w:tc>
      </w:tr>
      <w:tr w:rsidR="007468CA" w:rsidRPr="009B6FB0" w14:paraId="4EDAC97E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7F1C" w14:textId="77777777" w:rsidR="007468CA" w:rsidRPr="00AE1CFE" w:rsidRDefault="007468CA" w:rsidP="004C279A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1.11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D15260" w14:textId="77777777" w:rsidR="007468CA" w:rsidRPr="009665A0" w:rsidRDefault="007468CA" w:rsidP="004C279A">
            <w:pPr>
              <w:pStyle w:val="210"/>
              <w:ind w:left="0" w:firstLine="0"/>
            </w:pPr>
            <w:r w:rsidRPr="009665A0">
              <w:t>ВНД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521ACC" w14:textId="77777777" w:rsidR="007468CA" w:rsidRPr="004C279A" w:rsidRDefault="007468CA" w:rsidP="004C279A">
            <w:pPr>
              <w:pStyle w:val="ae"/>
              <w:tabs>
                <w:tab w:val="left" w:pos="4680"/>
              </w:tabs>
              <w:snapToGrid w:val="0"/>
              <w:jc w:val="both"/>
              <w:rPr>
                <w:spacing w:val="-2"/>
                <w:sz w:val="28"/>
                <w:szCs w:val="28"/>
              </w:rPr>
            </w:pPr>
            <w:r w:rsidRPr="004C279A">
              <w:rPr>
                <w:spacing w:val="-4"/>
                <w:sz w:val="28"/>
                <w:szCs w:val="28"/>
              </w:rPr>
              <w:t>Понятие о типах высшей нервной (психической) деятельности (ВНД). Основные функциональные свойства нервных процессов. Теория И. П.</w:t>
            </w:r>
            <w:r w:rsidRPr="004C279A">
              <w:rPr>
                <w:sz w:val="28"/>
                <w:szCs w:val="28"/>
              </w:rPr>
              <w:t xml:space="preserve"> Павлова о типах ВНД и ее развитие в современной психофизиологии. Основные типы ВНД – </w:t>
            </w:r>
            <w:r w:rsidRPr="004C279A">
              <w:rPr>
                <w:sz w:val="28"/>
                <w:szCs w:val="28"/>
              </w:rPr>
              <w:lastRenderedPageBreak/>
              <w:t>физиологическая основа темпераментов человека. Специально человеческие типы ВНД как проявление функциональной асимметрии полушарий головного мозга, их физиологическое обоснование, характеристика и формирование в процессе индивидуального развития. Пластичность типов ВНД.</w:t>
            </w:r>
          </w:p>
        </w:tc>
      </w:tr>
    </w:tbl>
    <w:p w14:paraId="3A70C841" w14:textId="77777777" w:rsidR="007468CA" w:rsidRDefault="007468CA" w:rsidP="0068152C">
      <w:pPr>
        <w:rPr>
          <w:rStyle w:val="FontStyle130"/>
          <w:i w:val="0"/>
          <w:iCs w:val="0"/>
          <w:sz w:val="28"/>
          <w:szCs w:val="28"/>
        </w:rPr>
      </w:pPr>
    </w:p>
    <w:p w14:paraId="13BF4B85" w14:textId="77777777" w:rsidR="007468CA" w:rsidRPr="00AE1CFE" w:rsidRDefault="007468CA" w:rsidP="001B1CC2">
      <w:pPr>
        <w:rPr>
          <w:sz w:val="28"/>
          <w:szCs w:val="28"/>
        </w:rPr>
      </w:pPr>
      <w:r w:rsidRPr="00AE1CFE">
        <w:rPr>
          <w:rStyle w:val="FontStyle130"/>
          <w:sz w:val="28"/>
          <w:szCs w:val="28"/>
        </w:rPr>
        <w:t>Практические/семинарские занятия</w:t>
      </w:r>
    </w:p>
    <w:tbl>
      <w:tblPr>
        <w:tblW w:w="9784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82"/>
      </w:tblGrid>
      <w:tr w:rsidR="007468CA" w:rsidRPr="00AE1CFE" w14:paraId="3AA89D34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0E1FE" w14:textId="77777777" w:rsidR="007468CA" w:rsidRPr="00AE1CFE" w:rsidRDefault="007468CA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sz w:val="28"/>
                <w:szCs w:val="28"/>
              </w:rPr>
            </w:pPr>
            <w:r w:rsidRPr="00AE1CFE">
              <w:rPr>
                <w:rStyle w:val="FontStyle134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A9B58" w14:textId="77777777" w:rsidR="007468CA" w:rsidRPr="00AE1CFE" w:rsidRDefault="007468CA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sz w:val="28"/>
                <w:szCs w:val="28"/>
              </w:rPr>
            </w:pPr>
            <w:r w:rsidRPr="00AE1CFE">
              <w:rPr>
                <w:rStyle w:val="FontStyle134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8982" w14:textId="77777777" w:rsidR="007468CA" w:rsidRPr="00AE1CFE" w:rsidRDefault="007468CA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sz w:val="28"/>
                <w:szCs w:val="28"/>
              </w:rPr>
            </w:pPr>
            <w:r w:rsidRPr="00AE1CFE">
              <w:rPr>
                <w:rStyle w:val="FontStyle134"/>
                <w:sz w:val="28"/>
                <w:szCs w:val="28"/>
              </w:rPr>
              <w:t>Содержание</w:t>
            </w:r>
          </w:p>
          <w:p w14:paraId="65A63AE2" w14:textId="77777777" w:rsidR="007468CA" w:rsidRPr="00AE1CFE" w:rsidRDefault="007468CA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sz w:val="28"/>
                <w:szCs w:val="28"/>
              </w:rPr>
            </w:pPr>
          </w:p>
          <w:p w14:paraId="352DD747" w14:textId="77777777" w:rsidR="007468CA" w:rsidRPr="00AE1CFE" w:rsidRDefault="007468CA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sz w:val="28"/>
                <w:szCs w:val="28"/>
              </w:rPr>
            </w:pPr>
          </w:p>
        </w:tc>
      </w:tr>
      <w:tr w:rsidR="007468CA" w:rsidRPr="00AE1CFE" w14:paraId="616BE348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1A3A8A2" w14:textId="77777777" w:rsidR="007468CA" w:rsidRPr="00AE1CFE" w:rsidRDefault="007468CA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b/>
                <w:bCs/>
                <w:sz w:val="28"/>
                <w:szCs w:val="28"/>
              </w:rPr>
            </w:pP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2E893967" w14:textId="77777777" w:rsidR="007468CA" w:rsidRPr="00AE1CFE" w:rsidRDefault="007468CA" w:rsidP="006C5F1B">
            <w:pPr>
              <w:pStyle w:val="Style74"/>
              <w:widowControl/>
              <w:rPr>
                <w:b/>
                <w:bCs/>
                <w:sz w:val="28"/>
                <w:szCs w:val="28"/>
              </w:rPr>
            </w:pPr>
          </w:p>
        </w:tc>
      </w:tr>
      <w:tr w:rsidR="007468CA" w:rsidRPr="00AE1CFE" w14:paraId="63DCAAD1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B2A36" w14:textId="77777777" w:rsidR="007468CA" w:rsidRPr="00AE1CFE" w:rsidRDefault="007468CA" w:rsidP="00AA4586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 w:rsidRPr="00AE1CFE">
              <w:rPr>
                <w:rStyle w:val="FontStyle142"/>
                <w:sz w:val="28"/>
                <w:szCs w:val="28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F000D" w14:textId="77777777" w:rsidR="007468CA" w:rsidRPr="009665A0" w:rsidRDefault="007468CA" w:rsidP="00AA4586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«Анатомию и ф</w:t>
            </w:r>
            <w:r w:rsidRPr="009665A0">
              <w:rPr>
                <w:sz w:val="28"/>
                <w:szCs w:val="28"/>
              </w:rPr>
              <w:t>изиологию человека». Организм как единое целое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01F9E6" w14:textId="77777777" w:rsidR="007468CA" w:rsidRPr="004C279A" w:rsidRDefault="007468CA" w:rsidP="00AA458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C279A">
              <w:rPr>
                <w:sz w:val="28"/>
                <w:szCs w:val="28"/>
              </w:rPr>
              <w:t>История развития «Физиологии человека». Организм как единое целое, его рост и развитие. Понятие об органах и тканях. Виды тканей организма.</w:t>
            </w:r>
          </w:p>
        </w:tc>
      </w:tr>
      <w:tr w:rsidR="007468CA" w:rsidRPr="00AE1CFE" w14:paraId="6B4F525D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211F5" w14:textId="77777777" w:rsidR="007468CA" w:rsidRPr="00AE1CFE" w:rsidRDefault="007468CA" w:rsidP="00AA4586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 w:rsidRPr="00AE1CFE">
              <w:rPr>
                <w:rStyle w:val="FontStyle142"/>
                <w:sz w:val="28"/>
                <w:szCs w:val="28"/>
              </w:rPr>
              <w:t>1.2</w:t>
            </w:r>
            <w:r>
              <w:rPr>
                <w:rStyle w:val="FontStyle142"/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AB69" w14:textId="77777777" w:rsidR="007468CA" w:rsidRPr="009665A0" w:rsidRDefault="007468CA" w:rsidP="00AA4586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Анатомия и ф</w:t>
            </w:r>
            <w:r w:rsidRPr="009665A0">
              <w:rPr>
                <w:sz w:val="28"/>
                <w:szCs w:val="28"/>
              </w:rPr>
              <w:t>изиология опорно-двигательного аппарата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07B8F4" w14:textId="77777777" w:rsidR="007468CA" w:rsidRPr="004C279A" w:rsidRDefault="007468CA" w:rsidP="00AA4586">
            <w:pPr>
              <w:suppressLineNumbers/>
              <w:snapToGrid w:val="0"/>
              <w:rPr>
                <w:sz w:val="28"/>
                <w:szCs w:val="28"/>
              </w:rPr>
            </w:pPr>
            <w:r w:rsidRPr="004C279A">
              <w:rPr>
                <w:sz w:val="28"/>
                <w:szCs w:val="28"/>
              </w:rPr>
              <w:t xml:space="preserve">Физиология опорно-двигательного аппарата. </w:t>
            </w:r>
            <w:r w:rsidRPr="004C279A">
              <w:rPr>
                <w:color w:val="000000"/>
                <w:sz w:val="28"/>
                <w:szCs w:val="28"/>
              </w:rPr>
              <w:t>Типы конституции. Осанка. Методики их определения. Мышцы, как активная часть опорно-двигательного аппарата.</w:t>
            </w:r>
          </w:p>
        </w:tc>
      </w:tr>
      <w:tr w:rsidR="007468CA" w:rsidRPr="00AE1CFE" w14:paraId="0E684047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79EF0" w14:textId="77777777" w:rsidR="007468CA" w:rsidRPr="00AE1CFE" w:rsidRDefault="007468CA" w:rsidP="00AA4586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1.3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3F6A" w14:textId="77777777" w:rsidR="007468CA" w:rsidRPr="009665A0" w:rsidRDefault="007468CA" w:rsidP="00AA4586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00553C">
              <w:rPr>
                <w:sz w:val="28"/>
                <w:szCs w:val="28"/>
              </w:rPr>
              <w:t xml:space="preserve">Анатомия и </w:t>
            </w:r>
            <w:r>
              <w:rPr>
                <w:sz w:val="28"/>
                <w:szCs w:val="28"/>
              </w:rPr>
              <w:t>ф</w:t>
            </w:r>
            <w:r w:rsidRPr="009665A0">
              <w:rPr>
                <w:sz w:val="28"/>
                <w:szCs w:val="28"/>
              </w:rPr>
              <w:t>изиология сердечно-сосудистой системы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42CABB" w14:textId="77777777" w:rsidR="007468CA" w:rsidRPr="004C279A" w:rsidRDefault="007468CA" w:rsidP="00AA4586">
            <w:pPr>
              <w:snapToGrid w:val="0"/>
              <w:rPr>
                <w:sz w:val="28"/>
                <w:szCs w:val="28"/>
              </w:rPr>
            </w:pPr>
            <w:r w:rsidRPr="004C279A">
              <w:rPr>
                <w:sz w:val="28"/>
                <w:szCs w:val="28"/>
              </w:rPr>
              <w:t>Анатомия и физиология сердечно-сосудистой системы. Большой и малый круги кровообращения. Фазы работы сердца.</w:t>
            </w:r>
          </w:p>
        </w:tc>
      </w:tr>
      <w:tr w:rsidR="007468CA" w:rsidRPr="00AE1CFE" w14:paraId="7D17D7F7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69D30" w14:textId="77777777" w:rsidR="007468CA" w:rsidRPr="00AE1CFE" w:rsidRDefault="007468CA" w:rsidP="00AA4586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1.4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1985" w14:textId="77777777" w:rsidR="007468CA" w:rsidRPr="009665A0" w:rsidRDefault="007468CA" w:rsidP="00AA4586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00553C">
              <w:rPr>
                <w:sz w:val="28"/>
                <w:szCs w:val="28"/>
              </w:rPr>
              <w:t xml:space="preserve">Анатомия и </w:t>
            </w:r>
            <w:r>
              <w:rPr>
                <w:sz w:val="28"/>
                <w:szCs w:val="28"/>
              </w:rPr>
              <w:t>ф</w:t>
            </w:r>
            <w:r w:rsidRPr="009665A0">
              <w:rPr>
                <w:sz w:val="28"/>
                <w:szCs w:val="28"/>
              </w:rPr>
              <w:t>изиология дыхательной системы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D4F069" w14:textId="77777777" w:rsidR="007468CA" w:rsidRPr="004C279A" w:rsidRDefault="007468CA" w:rsidP="00AA4586">
            <w:pPr>
              <w:snapToGrid w:val="0"/>
              <w:rPr>
                <w:sz w:val="28"/>
                <w:szCs w:val="28"/>
              </w:rPr>
            </w:pPr>
            <w:r w:rsidRPr="004C279A">
              <w:rPr>
                <w:sz w:val="28"/>
                <w:szCs w:val="28"/>
              </w:rPr>
              <w:t>Анатомо-физиологические особенности системы дыхания.</w:t>
            </w:r>
            <w:r w:rsidRPr="004C279A">
              <w:rPr>
                <w:color w:val="000000"/>
                <w:spacing w:val="-8"/>
                <w:sz w:val="28"/>
                <w:szCs w:val="28"/>
              </w:rPr>
              <w:t xml:space="preserve"> Оценка деятельности системы дыхания по физиометрическим показателям.</w:t>
            </w:r>
          </w:p>
        </w:tc>
      </w:tr>
      <w:tr w:rsidR="007468CA" w:rsidRPr="00AE1CFE" w14:paraId="423C11C6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072F" w14:textId="77777777" w:rsidR="007468CA" w:rsidRPr="00AE1CFE" w:rsidRDefault="007468CA" w:rsidP="00AA4586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1.5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151A5" w14:textId="77777777" w:rsidR="007468CA" w:rsidRPr="009665A0" w:rsidRDefault="007468CA" w:rsidP="00AA4586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00553C">
              <w:rPr>
                <w:sz w:val="28"/>
                <w:szCs w:val="28"/>
              </w:rPr>
              <w:t xml:space="preserve">Анатомия и </w:t>
            </w:r>
            <w:r>
              <w:rPr>
                <w:sz w:val="28"/>
                <w:szCs w:val="28"/>
              </w:rPr>
              <w:t>ф</w:t>
            </w:r>
            <w:r w:rsidRPr="009665A0">
              <w:rPr>
                <w:sz w:val="28"/>
                <w:szCs w:val="28"/>
              </w:rPr>
              <w:t>изиология пищеварительной системы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95E9ED" w14:textId="77777777" w:rsidR="007468CA" w:rsidRPr="004C279A" w:rsidRDefault="007468CA" w:rsidP="00AA4586">
            <w:pPr>
              <w:suppressLineNumbers/>
              <w:snapToGrid w:val="0"/>
              <w:rPr>
                <w:sz w:val="28"/>
                <w:szCs w:val="28"/>
              </w:rPr>
            </w:pPr>
            <w:r w:rsidRPr="004C279A">
              <w:rPr>
                <w:sz w:val="28"/>
                <w:szCs w:val="28"/>
              </w:rPr>
              <w:t>Анатомия и физиология пищеварительной системы. Обмен веществ и энергии.</w:t>
            </w:r>
            <w:r w:rsidRPr="004C279A">
              <w:rPr>
                <w:color w:val="000000"/>
                <w:sz w:val="28"/>
                <w:szCs w:val="28"/>
              </w:rPr>
              <w:t xml:space="preserve"> Питание. Рациональное и сбалансированное питание. Факторы риска современного питания.</w:t>
            </w:r>
          </w:p>
        </w:tc>
      </w:tr>
      <w:tr w:rsidR="007468CA" w:rsidRPr="00AE1CFE" w14:paraId="523427E6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A955" w14:textId="77777777" w:rsidR="007468CA" w:rsidRPr="00AE1CFE" w:rsidRDefault="007468CA" w:rsidP="00AA4586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1.6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D188" w14:textId="77777777" w:rsidR="007468CA" w:rsidRPr="009665A0" w:rsidRDefault="007468CA" w:rsidP="00AA4586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9665A0">
              <w:rPr>
                <w:sz w:val="28"/>
                <w:szCs w:val="28"/>
              </w:rPr>
              <w:t>Выделение</w:t>
            </w:r>
          </w:p>
        </w:tc>
        <w:tc>
          <w:tcPr>
            <w:tcW w:w="63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AC13C54" w14:textId="77777777" w:rsidR="007468CA" w:rsidRPr="004C279A" w:rsidRDefault="007468CA" w:rsidP="00AA4586">
            <w:pPr>
              <w:snapToGrid w:val="0"/>
              <w:rPr>
                <w:sz w:val="28"/>
                <w:szCs w:val="28"/>
              </w:rPr>
            </w:pPr>
            <w:r w:rsidRPr="004C279A">
              <w:rPr>
                <w:sz w:val="28"/>
                <w:szCs w:val="28"/>
              </w:rPr>
              <w:t xml:space="preserve">Выделение. Репродукция. Эндокринная система </w:t>
            </w:r>
          </w:p>
        </w:tc>
      </w:tr>
      <w:tr w:rsidR="007468CA" w:rsidRPr="00AE1CFE" w14:paraId="709C8641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B840A" w14:textId="77777777" w:rsidR="007468CA" w:rsidRPr="00AE1CFE" w:rsidRDefault="007468CA" w:rsidP="00AA4586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1.7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5332D" w14:textId="77777777" w:rsidR="007468CA" w:rsidRPr="009665A0" w:rsidRDefault="007468CA" w:rsidP="00AA4586">
            <w:pPr>
              <w:pStyle w:val="210"/>
              <w:ind w:left="0" w:firstLine="0"/>
            </w:pPr>
            <w:r w:rsidRPr="009665A0">
              <w:t>Эндокринная система</w:t>
            </w:r>
          </w:p>
        </w:tc>
        <w:tc>
          <w:tcPr>
            <w:tcW w:w="638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EF8FA06" w14:textId="77777777" w:rsidR="007468CA" w:rsidRPr="004C279A" w:rsidRDefault="007468CA" w:rsidP="00AA4586">
            <w:pPr>
              <w:snapToGrid w:val="0"/>
              <w:rPr>
                <w:sz w:val="28"/>
                <w:szCs w:val="28"/>
              </w:rPr>
            </w:pPr>
          </w:p>
        </w:tc>
      </w:tr>
      <w:tr w:rsidR="007468CA" w:rsidRPr="00AE1CFE" w14:paraId="27A9DCBD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4FCB" w14:textId="77777777" w:rsidR="007468CA" w:rsidRPr="00AE1CFE" w:rsidRDefault="007468CA" w:rsidP="00AA4586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1.8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F30A" w14:textId="77777777" w:rsidR="007468CA" w:rsidRPr="009665A0" w:rsidRDefault="007468CA" w:rsidP="00AA4586">
            <w:pPr>
              <w:pStyle w:val="210"/>
              <w:ind w:left="0" w:firstLine="0"/>
            </w:pPr>
            <w:r w:rsidRPr="009665A0">
              <w:t>Репродукция</w:t>
            </w:r>
          </w:p>
        </w:tc>
        <w:tc>
          <w:tcPr>
            <w:tcW w:w="63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A4ADBB" w14:textId="77777777" w:rsidR="007468CA" w:rsidRPr="004C279A" w:rsidRDefault="007468CA" w:rsidP="00AA4586">
            <w:pPr>
              <w:snapToGrid w:val="0"/>
              <w:rPr>
                <w:sz w:val="28"/>
                <w:szCs w:val="28"/>
              </w:rPr>
            </w:pPr>
          </w:p>
        </w:tc>
      </w:tr>
      <w:tr w:rsidR="007468CA" w:rsidRPr="00AE1CFE" w14:paraId="47DBF3AB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179A" w14:textId="77777777" w:rsidR="007468CA" w:rsidRPr="00AE1CFE" w:rsidRDefault="007468CA" w:rsidP="00AA4586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1.9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439B9" w14:textId="77777777" w:rsidR="007468CA" w:rsidRPr="009665A0" w:rsidRDefault="007468CA" w:rsidP="00AA4586">
            <w:pPr>
              <w:tabs>
                <w:tab w:val="left" w:pos="5045"/>
              </w:tabs>
              <w:rPr>
                <w:sz w:val="28"/>
                <w:szCs w:val="28"/>
              </w:rPr>
            </w:pPr>
            <w:r w:rsidRPr="0000553C">
              <w:rPr>
                <w:sz w:val="28"/>
                <w:szCs w:val="28"/>
              </w:rPr>
              <w:t xml:space="preserve">Анатомия и </w:t>
            </w:r>
            <w:r>
              <w:rPr>
                <w:sz w:val="28"/>
                <w:szCs w:val="28"/>
              </w:rPr>
              <w:t>ф</w:t>
            </w:r>
            <w:r w:rsidRPr="009665A0">
              <w:rPr>
                <w:sz w:val="28"/>
                <w:szCs w:val="28"/>
              </w:rPr>
              <w:t>изиология сенсорных систем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6752AF" w14:textId="77777777" w:rsidR="007468CA" w:rsidRPr="004C279A" w:rsidRDefault="007468CA" w:rsidP="00AA4586">
            <w:pPr>
              <w:jc w:val="both"/>
              <w:rPr>
                <w:sz w:val="28"/>
                <w:szCs w:val="28"/>
              </w:rPr>
            </w:pPr>
            <w:r w:rsidRPr="004C279A">
              <w:rPr>
                <w:sz w:val="28"/>
                <w:szCs w:val="28"/>
              </w:rPr>
              <w:t>Строение и функциональные особенности сенсорных систем.</w:t>
            </w:r>
          </w:p>
        </w:tc>
      </w:tr>
      <w:tr w:rsidR="007468CA" w:rsidRPr="00AE1CFE" w14:paraId="43C394D4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B6C5" w14:textId="77777777" w:rsidR="007468CA" w:rsidRPr="00AE1CFE" w:rsidRDefault="007468CA" w:rsidP="00AA4586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1.10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80A1" w14:textId="77777777" w:rsidR="007468CA" w:rsidRPr="009665A0" w:rsidRDefault="007468CA" w:rsidP="00AA4586">
            <w:pPr>
              <w:tabs>
                <w:tab w:val="left" w:pos="5045"/>
              </w:tabs>
              <w:rPr>
                <w:color w:val="000000"/>
                <w:spacing w:val="-2"/>
                <w:sz w:val="28"/>
                <w:szCs w:val="28"/>
              </w:rPr>
            </w:pPr>
            <w:r w:rsidRPr="0000553C">
              <w:rPr>
                <w:color w:val="000000"/>
                <w:spacing w:val="-2"/>
                <w:sz w:val="28"/>
                <w:szCs w:val="28"/>
              </w:rPr>
              <w:t xml:space="preserve">Анатомия и </w:t>
            </w:r>
            <w:r>
              <w:rPr>
                <w:color w:val="000000"/>
                <w:spacing w:val="-2"/>
                <w:sz w:val="28"/>
                <w:szCs w:val="28"/>
              </w:rPr>
              <w:t>ф</w:t>
            </w:r>
            <w:r w:rsidRPr="009665A0">
              <w:rPr>
                <w:color w:val="000000"/>
                <w:spacing w:val="-2"/>
                <w:sz w:val="28"/>
                <w:szCs w:val="28"/>
              </w:rPr>
              <w:t>изиология ЦНС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5A6AE4" w14:textId="77777777" w:rsidR="007468CA" w:rsidRPr="004C279A" w:rsidRDefault="007468CA" w:rsidP="00AA4586">
            <w:pPr>
              <w:jc w:val="both"/>
              <w:rPr>
                <w:sz w:val="28"/>
                <w:szCs w:val="28"/>
              </w:rPr>
            </w:pPr>
            <w:r w:rsidRPr="004C279A">
              <w:rPr>
                <w:sz w:val="28"/>
                <w:szCs w:val="28"/>
              </w:rPr>
              <w:t>Анатомия и физиология центральной нервной системы. Высшая нервная деятельность. Нейро-физиологические основы поведения человека.</w:t>
            </w:r>
          </w:p>
        </w:tc>
      </w:tr>
      <w:tr w:rsidR="007468CA" w:rsidRPr="00AE1CFE" w14:paraId="35C30E0B" w14:textId="7777777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1675A" w14:textId="77777777" w:rsidR="007468CA" w:rsidRPr="00AE1CFE" w:rsidRDefault="007468CA" w:rsidP="00AA4586">
            <w:pPr>
              <w:pStyle w:val="Style20"/>
              <w:widowControl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sz w:val="28"/>
                <w:szCs w:val="28"/>
              </w:rPr>
              <w:t>1.11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B579" w14:textId="77777777" w:rsidR="007468CA" w:rsidRPr="009665A0" w:rsidRDefault="007468CA" w:rsidP="00AA4586">
            <w:pPr>
              <w:pStyle w:val="210"/>
              <w:ind w:left="0" w:firstLine="0"/>
            </w:pPr>
            <w:r w:rsidRPr="009665A0">
              <w:t>ВНД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7CAB43" w14:textId="77777777" w:rsidR="007468CA" w:rsidRPr="004C279A" w:rsidRDefault="007468CA" w:rsidP="00AA4586">
            <w:pPr>
              <w:jc w:val="both"/>
              <w:rPr>
                <w:sz w:val="28"/>
                <w:szCs w:val="28"/>
              </w:rPr>
            </w:pPr>
            <w:r w:rsidRPr="004C279A">
              <w:rPr>
                <w:sz w:val="28"/>
                <w:szCs w:val="28"/>
              </w:rPr>
              <w:t>Строение и функции ВНС.</w:t>
            </w:r>
          </w:p>
        </w:tc>
      </w:tr>
    </w:tbl>
    <w:p w14:paraId="16FE9AA2" w14:textId="77777777" w:rsidR="007468CA" w:rsidRPr="00AE1CFE" w:rsidRDefault="007468CA" w:rsidP="001B1CC2">
      <w:pPr>
        <w:rPr>
          <w:sz w:val="28"/>
          <w:szCs w:val="28"/>
        </w:rPr>
      </w:pPr>
    </w:p>
    <w:p w14:paraId="407EFC23" w14:textId="77777777" w:rsidR="007468CA" w:rsidRPr="00AE1CFE" w:rsidRDefault="007468CA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</w:p>
    <w:p w14:paraId="629BA8E6" w14:textId="77777777" w:rsidR="007468CA" w:rsidRPr="00AE1CFE" w:rsidRDefault="007468CA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E1CFE">
        <w:rPr>
          <w:rStyle w:val="FontStyle140"/>
        </w:rPr>
        <w:lastRenderedPageBreak/>
        <w:t>5. Перечень учебно-методического обеспечения для самостоятельной работы обучающихся по дисциплине</w:t>
      </w:r>
    </w:p>
    <w:p w14:paraId="08AB65C3" w14:textId="77777777" w:rsidR="007468CA" w:rsidRPr="00FA6ADB" w:rsidRDefault="007468CA" w:rsidP="004C279A">
      <w:pPr>
        <w:pStyle w:val="Style95"/>
        <w:widowControl/>
        <w:spacing w:line="240" w:lineRule="auto"/>
        <w:ind w:firstLine="403"/>
        <w:jc w:val="both"/>
        <w:rPr>
          <w:sz w:val="28"/>
          <w:szCs w:val="28"/>
          <w:lang w:eastAsia="zh-CN"/>
        </w:rPr>
      </w:pPr>
      <w:r w:rsidRPr="00FA6ADB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FA6ADB">
        <w:rPr>
          <w:sz w:val="28"/>
          <w:szCs w:val="28"/>
        </w:rPr>
        <w:t>Методические</w:t>
      </w:r>
      <w:r>
        <w:rPr>
          <w:sz w:val="28"/>
          <w:szCs w:val="28"/>
        </w:rPr>
        <w:t xml:space="preserve"> </w:t>
      </w:r>
      <w:r w:rsidRPr="00FA6ADB">
        <w:rPr>
          <w:sz w:val="28"/>
          <w:szCs w:val="28"/>
        </w:rPr>
        <w:t>рекомендации</w:t>
      </w:r>
      <w:r>
        <w:rPr>
          <w:sz w:val="28"/>
          <w:szCs w:val="28"/>
        </w:rPr>
        <w:t xml:space="preserve"> </w:t>
      </w:r>
      <w:r w:rsidRPr="00FA6ADB">
        <w:rPr>
          <w:sz w:val="28"/>
          <w:szCs w:val="28"/>
        </w:rPr>
        <w:t>студентам</w:t>
      </w:r>
      <w:r>
        <w:rPr>
          <w:sz w:val="28"/>
          <w:szCs w:val="28"/>
        </w:rPr>
        <w:t xml:space="preserve"> </w:t>
      </w:r>
      <w:r w:rsidRPr="00FA6AD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6ADB">
        <w:rPr>
          <w:sz w:val="28"/>
          <w:szCs w:val="28"/>
        </w:rPr>
        <w:t>планы</w:t>
      </w:r>
      <w:r>
        <w:rPr>
          <w:sz w:val="28"/>
          <w:szCs w:val="28"/>
        </w:rPr>
        <w:t xml:space="preserve"> </w:t>
      </w:r>
      <w:r w:rsidRPr="00FA6ADB">
        <w:rPr>
          <w:sz w:val="28"/>
          <w:szCs w:val="28"/>
        </w:rPr>
        <w:t>семинарских</w:t>
      </w:r>
      <w:r>
        <w:rPr>
          <w:sz w:val="28"/>
          <w:szCs w:val="28"/>
        </w:rPr>
        <w:t xml:space="preserve"> </w:t>
      </w:r>
      <w:r w:rsidRPr="00FA6ADB">
        <w:rPr>
          <w:sz w:val="28"/>
          <w:szCs w:val="28"/>
        </w:rPr>
        <w:t>занятий</w:t>
      </w:r>
      <w:r>
        <w:rPr>
          <w:sz w:val="28"/>
          <w:szCs w:val="28"/>
        </w:rPr>
        <w:t xml:space="preserve"> </w:t>
      </w:r>
      <w:r w:rsidRPr="00FA6AD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A6ADB">
        <w:rPr>
          <w:sz w:val="28"/>
          <w:szCs w:val="28"/>
        </w:rPr>
        <w:t>дисциплине</w:t>
      </w:r>
      <w:r>
        <w:rPr>
          <w:sz w:val="28"/>
          <w:szCs w:val="28"/>
        </w:rPr>
        <w:t xml:space="preserve"> </w:t>
      </w:r>
      <w:r w:rsidRPr="00FA6ADB">
        <w:rPr>
          <w:sz w:val="28"/>
          <w:szCs w:val="28"/>
        </w:rPr>
        <w:t>«</w:t>
      </w:r>
      <w:r>
        <w:rPr>
          <w:sz w:val="28"/>
          <w:szCs w:val="28"/>
        </w:rPr>
        <w:t>Анатомия и физиология человека</w:t>
      </w:r>
      <w:r w:rsidRPr="00FA6ADB">
        <w:rPr>
          <w:sz w:val="28"/>
          <w:szCs w:val="28"/>
        </w:rPr>
        <w:t>».</w:t>
      </w:r>
    </w:p>
    <w:p w14:paraId="326B9407" w14:textId="77777777" w:rsidR="007468CA" w:rsidRPr="00FA6ADB" w:rsidRDefault="007468CA" w:rsidP="004C279A">
      <w:pPr>
        <w:pStyle w:val="Style95"/>
        <w:widowControl/>
        <w:spacing w:line="240" w:lineRule="auto"/>
        <w:ind w:firstLine="403"/>
        <w:jc w:val="both"/>
        <w:rPr>
          <w:sz w:val="28"/>
          <w:szCs w:val="28"/>
        </w:rPr>
      </w:pPr>
      <w:r w:rsidRPr="00FA6ADB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FA6ADB">
        <w:rPr>
          <w:sz w:val="28"/>
          <w:szCs w:val="28"/>
        </w:rPr>
        <w:t>Учебно-методический</w:t>
      </w:r>
      <w:r>
        <w:rPr>
          <w:sz w:val="28"/>
          <w:szCs w:val="28"/>
        </w:rPr>
        <w:t xml:space="preserve"> </w:t>
      </w:r>
      <w:r w:rsidRPr="00FA6ADB">
        <w:rPr>
          <w:sz w:val="28"/>
          <w:szCs w:val="28"/>
        </w:rPr>
        <w:t>комплекс</w:t>
      </w:r>
      <w:r>
        <w:rPr>
          <w:sz w:val="28"/>
          <w:szCs w:val="28"/>
        </w:rPr>
        <w:t xml:space="preserve"> </w:t>
      </w:r>
      <w:r w:rsidRPr="00FA6AD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A6ADB">
        <w:rPr>
          <w:sz w:val="28"/>
          <w:szCs w:val="28"/>
        </w:rPr>
        <w:t>дисциплине</w:t>
      </w:r>
      <w:r>
        <w:rPr>
          <w:sz w:val="28"/>
          <w:szCs w:val="28"/>
        </w:rPr>
        <w:t xml:space="preserve"> </w:t>
      </w:r>
      <w:r w:rsidRPr="00FA6ADB">
        <w:rPr>
          <w:sz w:val="28"/>
          <w:szCs w:val="28"/>
        </w:rPr>
        <w:t>«</w:t>
      </w:r>
      <w:r>
        <w:rPr>
          <w:sz w:val="28"/>
          <w:szCs w:val="28"/>
        </w:rPr>
        <w:t>Анатомия и физиология человека</w:t>
      </w:r>
      <w:r w:rsidRPr="00FA6ADB">
        <w:rPr>
          <w:sz w:val="28"/>
          <w:szCs w:val="28"/>
        </w:rPr>
        <w:t>»</w:t>
      </w:r>
    </w:p>
    <w:p w14:paraId="641A8E22" w14:textId="77777777" w:rsidR="007468CA" w:rsidRDefault="007468CA">
      <w:pPr>
        <w:widowControl/>
        <w:autoSpaceDE/>
        <w:autoSpaceDN/>
        <w:adjustRightInd/>
        <w:rPr>
          <w:rStyle w:val="FontStyle140"/>
        </w:rPr>
      </w:pPr>
    </w:p>
    <w:p w14:paraId="69CB9407" w14:textId="77777777" w:rsidR="007468CA" w:rsidRPr="00AE1CFE" w:rsidRDefault="007468CA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E1CFE">
        <w:rPr>
          <w:rStyle w:val="FontStyle140"/>
        </w:rPr>
        <w:t>6. Фонд оценочных средств для проведения промежуточной аттестации обучающихся по дисциплине</w:t>
      </w:r>
    </w:p>
    <w:p w14:paraId="41FABD0A" w14:textId="77777777" w:rsidR="007468CA" w:rsidRPr="00AE1CFE" w:rsidRDefault="007468CA" w:rsidP="00AC355D">
      <w:pPr>
        <w:pStyle w:val="Style5"/>
        <w:widowControl/>
        <w:ind w:left="422"/>
        <w:jc w:val="both"/>
        <w:rPr>
          <w:sz w:val="28"/>
          <w:szCs w:val="28"/>
        </w:rPr>
      </w:pPr>
    </w:p>
    <w:p w14:paraId="4B330312" w14:textId="77777777" w:rsidR="007468CA" w:rsidRPr="00AE1CFE" w:rsidRDefault="007468CA" w:rsidP="00AC355D">
      <w:pPr>
        <w:pStyle w:val="Style5"/>
        <w:widowControl/>
        <w:jc w:val="both"/>
        <w:rPr>
          <w:rStyle w:val="FontStyle141"/>
          <w:sz w:val="28"/>
          <w:szCs w:val="28"/>
        </w:rPr>
      </w:pPr>
      <w:r w:rsidRPr="00AE1CFE">
        <w:rPr>
          <w:rStyle w:val="FontStyle141"/>
          <w:sz w:val="28"/>
          <w:szCs w:val="28"/>
        </w:rPr>
        <w:t xml:space="preserve">6.1. Паспорт фонда оценочных средств по дисциплине </w:t>
      </w:r>
    </w:p>
    <w:tbl>
      <w:tblPr>
        <w:tblW w:w="97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403"/>
        <w:gridCol w:w="2977"/>
        <w:gridCol w:w="2693"/>
      </w:tblGrid>
      <w:tr w:rsidR="007468CA" w:rsidRPr="00AE1CFE" w14:paraId="0A1C9C2C" w14:textId="77777777">
        <w:tc>
          <w:tcPr>
            <w:tcW w:w="708" w:type="dxa"/>
          </w:tcPr>
          <w:p w14:paraId="7F09AC97" w14:textId="77777777" w:rsidR="007468CA" w:rsidRPr="00AE1CFE" w:rsidRDefault="007468CA" w:rsidP="00B035CA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  <w:bCs/>
                <w:sz w:val="28"/>
                <w:szCs w:val="28"/>
              </w:rPr>
            </w:pPr>
            <w:r w:rsidRPr="00AE1CFE">
              <w:rPr>
                <w:rStyle w:val="FontStyle137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03" w:type="dxa"/>
          </w:tcPr>
          <w:p w14:paraId="312F2201" w14:textId="77777777" w:rsidR="007468CA" w:rsidRPr="00AE1CFE" w:rsidRDefault="007468CA" w:rsidP="00B035CA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  <w:sz w:val="28"/>
                <w:szCs w:val="28"/>
              </w:rPr>
            </w:pPr>
            <w:r w:rsidRPr="00AE1CFE">
              <w:rPr>
                <w:rStyle w:val="FontStyle137"/>
                <w:b/>
                <w:bCs/>
                <w:sz w:val="28"/>
                <w:szCs w:val="28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</w:tcPr>
          <w:p w14:paraId="783851A8" w14:textId="77777777" w:rsidR="007468CA" w:rsidRPr="00AE1CFE" w:rsidRDefault="007468CA" w:rsidP="00B035CA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  <w:sz w:val="28"/>
                <w:szCs w:val="28"/>
              </w:rPr>
            </w:pPr>
            <w:r w:rsidRPr="00AE1CFE">
              <w:rPr>
                <w:rStyle w:val="FontStyle137"/>
                <w:b/>
                <w:bCs/>
                <w:sz w:val="28"/>
                <w:szCs w:val="28"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</w:tcPr>
          <w:p w14:paraId="23A19D4F" w14:textId="77777777" w:rsidR="007468CA" w:rsidRPr="00AE1CFE" w:rsidRDefault="007468CA" w:rsidP="00B035CA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  <w:sz w:val="28"/>
                <w:szCs w:val="28"/>
              </w:rPr>
            </w:pPr>
            <w:r w:rsidRPr="00AE1CFE">
              <w:rPr>
                <w:rStyle w:val="FontStyle137"/>
                <w:b/>
                <w:bCs/>
                <w:sz w:val="28"/>
                <w:szCs w:val="28"/>
              </w:rPr>
              <w:t>Наименование оценочного средства</w:t>
            </w:r>
          </w:p>
        </w:tc>
      </w:tr>
      <w:tr w:rsidR="007468CA" w:rsidRPr="00AE1CFE" w14:paraId="3F80F716" w14:textId="77777777">
        <w:trPr>
          <w:trHeight w:val="331"/>
        </w:trPr>
        <w:tc>
          <w:tcPr>
            <w:tcW w:w="9781" w:type="dxa"/>
            <w:gridSpan w:val="4"/>
            <w:shd w:val="clear" w:color="auto" w:fill="D9D9D9"/>
          </w:tcPr>
          <w:p w14:paraId="069FE781" w14:textId="77777777" w:rsidR="007468CA" w:rsidRPr="00AE1CFE" w:rsidRDefault="007468CA" w:rsidP="00A62F6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  <w:sz w:val="28"/>
                <w:szCs w:val="28"/>
              </w:rPr>
            </w:pPr>
            <w:r w:rsidRPr="00AE1CFE">
              <w:rPr>
                <w:rStyle w:val="FontStyle137"/>
                <w:b/>
                <w:bCs/>
                <w:sz w:val="28"/>
                <w:szCs w:val="28"/>
              </w:rPr>
              <w:t xml:space="preserve">Текущий контроль, </w:t>
            </w:r>
            <w:r>
              <w:rPr>
                <w:rStyle w:val="FontStyle137"/>
                <w:b/>
                <w:bCs/>
                <w:sz w:val="28"/>
                <w:szCs w:val="28"/>
              </w:rPr>
              <w:t>2</w:t>
            </w:r>
            <w:r w:rsidRPr="00AE1CFE">
              <w:rPr>
                <w:rStyle w:val="FontStyle137"/>
                <w:b/>
                <w:bCs/>
                <w:sz w:val="28"/>
                <w:szCs w:val="28"/>
              </w:rPr>
              <w:t xml:space="preserve"> семестр</w:t>
            </w:r>
          </w:p>
        </w:tc>
      </w:tr>
      <w:tr w:rsidR="007468CA" w:rsidRPr="00AE1CFE" w14:paraId="7A8C31DE" w14:textId="77777777">
        <w:trPr>
          <w:trHeight w:val="20"/>
        </w:trPr>
        <w:tc>
          <w:tcPr>
            <w:tcW w:w="708" w:type="dxa"/>
          </w:tcPr>
          <w:p w14:paraId="5193DBCF" w14:textId="77777777" w:rsidR="007468CA" w:rsidRPr="00AE1CFE" w:rsidRDefault="007468CA" w:rsidP="00B035CA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1.</w:t>
            </w:r>
          </w:p>
        </w:tc>
        <w:tc>
          <w:tcPr>
            <w:tcW w:w="3403" w:type="dxa"/>
          </w:tcPr>
          <w:p w14:paraId="306485B8" w14:textId="77777777" w:rsidR="007468CA" w:rsidRPr="00AE1CFE" w:rsidRDefault="007468CA" w:rsidP="00B03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1.1-1.5</w:t>
            </w:r>
          </w:p>
        </w:tc>
        <w:tc>
          <w:tcPr>
            <w:tcW w:w="2977" w:type="dxa"/>
          </w:tcPr>
          <w:p w14:paraId="1B6A9E71" w14:textId="77777777" w:rsidR="007468CA" w:rsidRPr="00AE1CFE" w:rsidRDefault="007468CA" w:rsidP="00D100D7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УКЕ-1, ПК-7.2</w:t>
            </w:r>
          </w:p>
        </w:tc>
        <w:tc>
          <w:tcPr>
            <w:tcW w:w="2693" w:type="dxa"/>
          </w:tcPr>
          <w:p w14:paraId="644D0A2C" w14:textId="77777777" w:rsidR="007468CA" w:rsidRPr="00AE1CFE" w:rsidRDefault="007468CA" w:rsidP="00B035CA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Контрольная работа 1</w:t>
            </w:r>
          </w:p>
        </w:tc>
      </w:tr>
      <w:tr w:rsidR="007468CA" w:rsidRPr="00AE1CFE" w14:paraId="15C4CAEC" w14:textId="77777777">
        <w:tc>
          <w:tcPr>
            <w:tcW w:w="708" w:type="dxa"/>
          </w:tcPr>
          <w:p w14:paraId="6F620376" w14:textId="77777777" w:rsidR="007468CA" w:rsidRPr="00AE1CFE" w:rsidRDefault="007468CA" w:rsidP="00B035CA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AE1CFE">
              <w:rPr>
                <w:rStyle w:val="FontStyle137"/>
                <w:sz w:val="28"/>
                <w:szCs w:val="28"/>
              </w:rPr>
              <w:t>2.</w:t>
            </w:r>
          </w:p>
        </w:tc>
        <w:tc>
          <w:tcPr>
            <w:tcW w:w="3403" w:type="dxa"/>
          </w:tcPr>
          <w:p w14:paraId="1E2BC2C6" w14:textId="77777777" w:rsidR="007468CA" w:rsidRPr="00AE1CFE" w:rsidRDefault="007468CA" w:rsidP="00B035CA">
            <w:pPr>
              <w:pStyle w:val="Style51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1.6-1.11</w:t>
            </w:r>
          </w:p>
        </w:tc>
        <w:tc>
          <w:tcPr>
            <w:tcW w:w="2977" w:type="dxa"/>
          </w:tcPr>
          <w:p w14:paraId="0FDBF7FB" w14:textId="77777777" w:rsidR="007468CA" w:rsidRPr="00AE1CFE" w:rsidRDefault="007468CA" w:rsidP="00D100D7">
            <w:pPr>
              <w:pStyle w:val="Style97"/>
              <w:widowControl/>
              <w:spacing w:line="240" w:lineRule="auto"/>
              <w:rPr>
                <w:rStyle w:val="FontStyle138"/>
                <w:i w:val="0"/>
                <w:iCs w:val="0"/>
                <w:sz w:val="28"/>
                <w:szCs w:val="28"/>
              </w:rPr>
            </w:pPr>
            <w:r w:rsidRPr="00AA4586">
              <w:rPr>
                <w:sz w:val="28"/>
                <w:szCs w:val="28"/>
              </w:rPr>
              <w:t>УКЕ-1, ПК-7.2</w:t>
            </w:r>
          </w:p>
        </w:tc>
        <w:tc>
          <w:tcPr>
            <w:tcW w:w="2693" w:type="dxa"/>
          </w:tcPr>
          <w:p w14:paraId="04C507B1" w14:textId="77777777" w:rsidR="007468CA" w:rsidRPr="00AE1CFE" w:rsidRDefault="007468CA" w:rsidP="00B035CA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Контрольная работа 2</w:t>
            </w:r>
          </w:p>
        </w:tc>
      </w:tr>
      <w:tr w:rsidR="007468CA" w:rsidRPr="00AE1CFE" w14:paraId="38A0E328" w14:textId="77777777">
        <w:tc>
          <w:tcPr>
            <w:tcW w:w="9781" w:type="dxa"/>
            <w:gridSpan w:val="4"/>
            <w:shd w:val="clear" w:color="auto" w:fill="D9D9D9"/>
          </w:tcPr>
          <w:p w14:paraId="39A98D5C" w14:textId="77777777" w:rsidR="007468CA" w:rsidRPr="00AE1CFE" w:rsidRDefault="007468CA" w:rsidP="00A62F6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  <w:sz w:val="28"/>
                <w:szCs w:val="28"/>
              </w:rPr>
            </w:pPr>
            <w:r w:rsidRPr="00AE1CFE">
              <w:rPr>
                <w:rStyle w:val="FontStyle137"/>
                <w:b/>
                <w:bCs/>
                <w:sz w:val="28"/>
                <w:szCs w:val="28"/>
              </w:rPr>
              <w:t xml:space="preserve">Промежуточный контроль, </w:t>
            </w:r>
            <w:r>
              <w:rPr>
                <w:rStyle w:val="FontStyle137"/>
                <w:b/>
                <w:bCs/>
                <w:sz w:val="28"/>
                <w:szCs w:val="28"/>
              </w:rPr>
              <w:t>3</w:t>
            </w:r>
            <w:r w:rsidRPr="00AE1CFE">
              <w:rPr>
                <w:rStyle w:val="FontStyle137"/>
                <w:b/>
                <w:bCs/>
                <w:sz w:val="28"/>
                <w:szCs w:val="28"/>
              </w:rPr>
              <w:t xml:space="preserve"> семестр</w:t>
            </w:r>
          </w:p>
        </w:tc>
      </w:tr>
      <w:tr w:rsidR="007468CA" w:rsidRPr="00AE1CFE" w14:paraId="29531E80" w14:textId="77777777">
        <w:tc>
          <w:tcPr>
            <w:tcW w:w="708" w:type="dxa"/>
          </w:tcPr>
          <w:p w14:paraId="0F373C1E" w14:textId="77777777" w:rsidR="007468CA" w:rsidRPr="00AE1CFE" w:rsidRDefault="007468CA" w:rsidP="00B035CA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</w:p>
        </w:tc>
        <w:tc>
          <w:tcPr>
            <w:tcW w:w="3403" w:type="dxa"/>
          </w:tcPr>
          <w:p w14:paraId="550A026B" w14:textId="77777777" w:rsidR="007468CA" w:rsidRPr="00AE1CFE" w:rsidRDefault="007468CA" w:rsidP="00B035CA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Экзамен</w:t>
            </w:r>
          </w:p>
        </w:tc>
        <w:tc>
          <w:tcPr>
            <w:tcW w:w="2977" w:type="dxa"/>
          </w:tcPr>
          <w:p w14:paraId="7C0BB38F" w14:textId="77777777" w:rsidR="007468CA" w:rsidRPr="00AA4586" w:rsidRDefault="007468CA" w:rsidP="00B035CA">
            <w:pPr>
              <w:pStyle w:val="Style51"/>
              <w:widowControl/>
              <w:spacing w:line="240" w:lineRule="auto"/>
              <w:rPr>
                <w:sz w:val="28"/>
                <w:szCs w:val="28"/>
              </w:rPr>
            </w:pPr>
            <w:r w:rsidRPr="00AA4586">
              <w:rPr>
                <w:sz w:val="28"/>
                <w:szCs w:val="28"/>
              </w:rPr>
              <w:t>УКЕ-1, ПК-7.2</w:t>
            </w:r>
          </w:p>
        </w:tc>
        <w:tc>
          <w:tcPr>
            <w:tcW w:w="2693" w:type="dxa"/>
          </w:tcPr>
          <w:p w14:paraId="67F47C58" w14:textId="77777777" w:rsidR="007468CA" w:rsidRDefault="007468CA" w:rsidP="00B035CA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Экзаменационный билет</w:t>
            </w:r>
          </w:p>
        </w:tc>
      </w:tr>
    </w:tbl>
    <w:p w14:paraId="74C5E8DE" w14:textId="77777777" w:rsidR="007468CA" w:rsidRDefault="007468CA" w:rsidP="00AC355D">
      <w:pPr>
        <w:pStyle w:val="Style5"/>
        <w:widowControl/>
        <w:jc w:val="both"/>
        <w:rPr>
          <w:rStyle w:val="FontStyle141"/>
          <w:sz w:val="28"/>
          <w:szCs w:val="28"/>
        </w:rPr>
      </w:pPr>
    </w:p>
    <w:p w14:paraId="67837AB7" w14:textId="77777777" w:rsidR="007468CA" w:rsidRPr="00AE1CFE" w:rsidRDefault="007468CA" w:rsidP="00AC355D">
      <w:pPr>
        <w:pStyle w:val="Style5"/>
        <w:widowControl/>
        <w:jc w:val="both"/>
        <w:rPr>
          <w:rStyle w:val="FontStyle141"/>
          <w:sz w:val="28"/>
          <w:szCs w:val="28"/>
        </w:rPr>
      </w:pPr>
    </w:p>
    <w:p w14:paraId="3A07B83D" w14:textId="77777777" w:rsidR="007468CA" w:rsidRPr="00AE1CFE" w:rsidRDefault="007468CA" w:rsidP="00AC355D">
      <w:pPr>
        <w:pStyle w:val="Style5"/>
        <w:widowControl/>
        <w:rPr>
          <w:rStyle w:val="FontStyle141"/>
          <w:sz w:val="28"/>
          <w:szCs w:val="28"/>
        </w:rPr>
      </w:pPr>
      <w:r w:rsidRPr="00AE1CFE">
        <w:rPr>
          <w:rStyle w:val="FontStyle141"/>
          <w:sz w:val="28"/>
          <w:szCs w:val="28"/>
        </w:rPr>
        <w:t>6.2. Типовые контрольные задания или иные материалы</w:t>
      </w:r>
    </w:p>
    <w:p w14:paraId="5533DC5E" w14:textId="77777777" w:rsidR="007468CA" w:rsidRPr="00AE1CFE" w:rsidRDefault="007468CA" w:rsidP="00AC355D">
      <w:pPr>
        <w:pStyle w:val="Style23"/>
        <w:widowControl/>
        <w:rPr>
          <w:sz w:val="28"/>
          <w:szCs w:val="28"/>
        </w:rPr>
      </w:pPr>
    </w:p>
    <w:p w14:paraId="4199E4AE" w14:textId="77777777" w:rsidR="007468CA" w:rsidRPr="00AE1CFE" w:rsidRDefault="007468CA" w:rsidP="00AC355D">
      <w:pPr>
        <w:pStyle w:val="Style23"/>
        <w:widowControl/>
        <w:rPr>
          <w:rStyle w:val="FontStyle134"/>
          <w:i/>
          <w:iCs/>
          <w:sz w:val="28"/>
          <w:szCs w:val="28"/>
        </w:rPr>
      </w:pPr>
      <w:r w:rsidRPr="00AE1CFE">
        <w:rPr>
          <w:rStyle w:val="FontStyle134"/>
          <w:i/>
          <w:iCs/>
          <w:sz w:val="28"/>
          <w:szCs w:val="28"/>
        </w:rPr>
        <w:t xml:space="preserve">6.2.1. </w:t>
      </w:r>
      <w:r>
        <w:rPr>
          <w:rStyle w:val="FontStyle134"/>
          <w:i/>
          <w:iCs/>
          <w:sz w:val="28"/>
          <w:szCs w:val="28"/>
        </w:rPr>
        <w:t>Экзамен</w:t>
      </w:r>
    </w:p>
    <w:p w14:paraId="47E6BB94" w14:textId="77777777" w:rsidR="007468CA" w:rsidRPr="00AE1CFE" w:rsidRDefault="007468CA" w:rsidP="00AC355D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 w:rsidRPr="00AE1CFE">
        <w:rPr>
          <w:rStyle w:val="FontStyle137"/>
          <w:sz w:val="28"/>
          <w:szCs w:val="28"/>
        </w:rPr>
        <w:t>а)</w:t>
      </w:r>
      <w:r w:rsidRPr="00AE1CFE">
        <w:rPr>
          <w:rStyle w:val="FontStyle137"/>
          <w:sz w:val="28"/>
          <w:szCs w:val="28"/>
        </w:rPr>
        <w:tab/>
        <w:t>типовые вопросы (задания):</w:t>
      </w:r>
    </w:p>
    <w:p w14:paraId="79B70AD5" w14:textId="77777777" w:rsidR="007468CA" w:rsidRPr="004C279A" w:rsidRDefault="007468CA" w:rsidP="004C279A">
      <w:pPr>
        <w:pStyle w:val="a5"/>
        <w:numPr>
          <w:ilvl w:val="0"/>
          <w:numId w:val="19"/>
        </w:numPr>
        <w:tabs>
          <w:tab w:val="left" w:pos="1134"/>
        </w:tabs>
        <w:jc w:val="both"/>
        <w:rPr>
          <w:sz w:val="28"/>
          <w:szCs w:val="28"/>
        </w:rPr>
      </w:pPr>
      <w:r w:rsidRPr="004C279A">
        <w:rPr>
          <w:sz w:val="28"/>
          <w:szCs w:val="28"/>
        </w:rPr>
        <w:t xml:space="preserve">Свойства и особенности живого. Его качественные отличия от неживого. Уровни организации живого. </w:t>
      </w:r>
    </w:p>
    <w:p w14:paraId="7E27870F" w14:textId="77777777" w:rsidR="007468CA" w:rsidRPr="004C279A" w:rsidRDefault="007468CA" w:rsidP="004C279A">
      <w:pPr>
        <w:pStyle w:val="a5"/>
        <w:numPr>
          <w:ilvl w:val="0"/>
          <w:numId w:val="19"/>
        </w:numPr>
        <w:tabs>
          <w:tab w:val="left" w:pos="426"/>
          <w:tab w:val="left" w:pos="709"/>
          <w:tab w:val="left" w:pos="1134"/>
        </w:tabs>
        <w:jc w:val="both"/>
        <w:rPr>
          <w:sz w:val="28"/>
          <w:szCs w:val="28"/>
        </w:rPr>
      </w:pPr>
      <w:r w:rsidRPr="004C279A">
        <w:rPr>
          <w:sz w:val="28"/>
          <w:szCs w:val="28"/>
        </w:rPr>
        <w:t>Клетка – универсальная форма организации живой материи. Основные структурные компоненты эукариотической клетки и их характеристика.</w:t>
      </w:r>
    </w:p>
    <w:p w14:paraId="4D754A0D" w14:textId="77777777" w:rsidR="007468CA" w:rsidRPr="004C279A" w:rsidRDefault="007468CA" w:rsidP="004C279A">
      <w:pPr>
        <w:pStyle w:val="a5"/>
        <w:numPr>
          <w:ilvl w:val="0"/>
          <w:numId w:val="19"/>
        </w:numPr>
        <w:tabs>
          <w:tab w:val="left" w:pos="1134"/>
        </w:tabs>
        <w:ind w:right="-57"/>
        <w:jc w:val="both"/>
        <w:rPr>
          <w:sz w:val="28"/>
          <w:szCs w:val="28"/>
        </w:rPr>
      </w:pPr>
      <w:r w:rsidRPr="004C279A">
        <w:rPr>
          <w:sz w:val="28"/>
          <w:szCs w:val="28"/>
        </w:rPr>
        <w:t xml:space="preserve">Строение биологических мембран. Механизмы проникновения веществ в клетку. </w:t>
      </w:r>
    </w:p>
    <w:p w14:paraId="27A6BB73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sz w:val="28"/>
          <w:szCs w:val="28"/>
        </w:rPr>
      </w:pPr>
      <w:r w:rsidRPr="004C279A">
        <w:rPr>
          <w:sz w:val="28"/>
          <w:szCs w:val="28"/>
        </w:rPr>
        <w:t>Клеточный цикл.</w:t>
      </w:r>
    </w:p>
    <w:p w14:paraId="427205BE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sz w:val="28"/>
          <w:szCs w:val="28"/>
        </w:rPr>
      </w:pPr>
      <w:r w:rsidRPr="004C279A">
        <w:rPr>
          <w:sz w:val="28"/>
          <w:szCs w:val="28"/>
        </w:rPr>
        <w:t>Виды тканей человека, их характеристики.</w:t>
      </w:r>
    </w:p>
    <w:p w14:paraId="2B531122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sz w:val="28"/>
          <w:szCs w:val="28"/>
        </w:rPr>
      </w:pPr>
      <w:r w:rsidRPr="004C279A">
        <w:rPr>
          <w:sz w:val="28"/>
          <w:szCs w:val="28"/>
        </w:rPr>
        <w:t>Органы, системы органов и их функционирование.</w:t>
      </w:r>
    </w:p>
    <w:p w14:paraId="2CC5074A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sz w:val="28"/>
          <w:szCs w:val="28"/>
        </w:rPr>
      </w:pPr>
      <w:r w:rsidRPr="004C279A">
        <w:rPr>
          <w:sz w:val="28"/>
          <w:szCs w:val="28"/>
        </w:rPr>
        <w:t>Группы крови человека систем ABO; Rh; MN. Закономерности их наследования.</w:t>
      </w:r>
    </w:p>
    <w:p w14:paraId="1DB575BB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4C279A">
        <w:rPr>
          <w:color w:val="000000"/>
          <w:sz w:val="28"/>
          <w:szCs w:val="28"/>
          <w:shd w:val="clear" w:color="auto" w:fill="FFFFFF"/>
        </w:rPr>
        <w:t xml:space="preserve">Общий обзор скелета человека. </w:t>
      </w:r>
    </w:p>
    <w:p w14:paraId="55724439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4C279A">
        <w:rPr>
          <w:color w:val="000000"/>
          <w:sz w:val="28"/>
          <w:szCs w:val="28"/>
          <w:shd w:val="clear" w:color="auto" w:fill="FFFFFF"/>
        </w:rPr>
        <w:t xml:space="preserve">Отделы позвоночника и их строение. </w:t>
      </w:r>
    </w:p>
    <w:p w14:paraId="1BB02EE1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4C279A">
        <w:rPr>
          <w:color w:val="000000"/>
          <w:sz w:val="28"/>
          <w:szCs w:val="28"/>
          <w:shd w:val="clear" w:color="auto" w:fill="FFFFFF"/>
        </w:rPr>
        <w:t xml:space="preserve">Грудная клетка. Кости туловища и их соединения. </w:t>
      </w:r>
    </w:p>
    <w:p w14:paraId="51031DFE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4C279A">
        <w:rPr>
          <w:color w:val="000000"/>
          <w:sz w:val="28"/>
          <w:szCs w:val="28"/>
          <w:shd w:val="clear" w:color="auto" w:fill="FFFFFF"/>
        </w:rPr>
        <w:t xml:space="preserve">Череп человека: функции, строение. Мозговой и лицевой отделы черепа. </w:t>
      </w:r>
    </w:p>
    <w:p w14:paraId="7FA27236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4C279A">
        <w:rPr>
          <w:color w:val="000000"/>
          <w:sz w:val="28"/>
          <w:szCs w:val="28"/>
          <w:shd w:val="clear" w:color="auto" w:fill="FFFFFF"/>
        </w:rPr>
        <w:t xml:space="preserve">Скелет верхней конечности: плечевой пояс, свободная верхняя конечность. Соединения костей верхней конечности. </w:t>
      </w:r>
    </w:p>
    <w:p w14:paraId="160472C3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4C279A">
        <w:rPr>
          <w:color w:val="000000"/>
          <w:sz w:val="28"/>
          <w:szCs w:val="28"/>
          <w:shd w:val="clear" w:color="auto" w:fill="FFFFFF"/>
        </w:rPr>
        <w:lastRenderedPageBreak/>
        <w:t xml:space="preserve">Скелет нижней конечности: пояс нижней конечности, свободная нижняя конечность. </w:t>
      </w:r>
    </w:p>
    <w:p w14:paraId="43B3611B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sz w:val="28"/>
          <w:szCs w:val="28"/>
        </w:rPr>
      </w:pPr>
      <w:r w:rsidRPr="004C279A">
        <w:rPr>
          <w:color w:val="000000"/>
          <w:sz w:val="28"/>
          <w:szCs w:val="28"/>
          <w:shd w:val="clear" w:color="auto" w:fill="FFFFFF"/>
        </w:rPr>
        <w:t>Особенности скелета человека, связанные с прямохождением, трудовой деятельностью и членораздельной речью.</w:t>
      </w:r>
    </w:p>
    <w:p w14:paraId="53A12079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4C279A">
        <w:rPr>
          <w:color w:val="000000"/>
          <w:sz w:val="28"/>
          <w:szCs w:val="28"/>
        </w:rPr>
        <w:t xml:space="preserve">Общие сведения о скелетных мышцах головы и туловища. </w:t>
      </w:r>
    </w:p>
    <w:p w14:paraId="6767AFBA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4C279A">
        <w:rPr>
          <w:color w:val="000000"/>
          <w:sz w:val="28"/>
          <w:szCs w:val="28"/>
        </w:rPr>
        <w:t>Общие сведения о скелетных мышцах верхних и нижних конечностей.</w:t>
      </w:r>
    </w:p>
    <w:p w14:paraId="0FCD5062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color w:val="000000"/>
          <w:sz w:val="28"/>
          <w:szCs w:val="28"/>
        </w:rPr>
      </w:pPr>
      <w:r w:rsidRPr="004C279A">
        <w:rPr>
          <w:color w:val="000000"/>
          <w:sz w:val="28"/>
          <w:szCs w:val="28"/>
        </w:rPr>
        <w:t>Ротовая полость, строение ее стенок. Органы ротовой полости.</w:t>
      </w:r>
    </w:p>
    <w:p w14:paraId="529182F6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color w:val="000000"/>
          <w:sz w:val="28"/>
          <w:szCs w:val="28"/>
        </w:rPr>
      </w:pPr>
      <w:r w:rsidRPr="004C279A">
        <w:rPr>
          <w:color w:val="000000"/>
          <w:sz w:val="28"/>
          <w:szCs w:val="28"/>
        </w:rPr>
        <w:t xml:space="preserve">Глотка, ее стенки. Пищевод. Желудок, микроскопическое строение его стенки. </w:t>
      </w:r>
    </w:p>
    <w:p w14:paraId="3359FC85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color w:val="000000"/>
          <w:sz w:val="28"/>
          <w:szCs w:val="28"/>
        </w:rPr>
      </w:pPr>
      <w:r w:rsidRPr="004C279A">
        <w:rPr>
          <w:color w:val="000000"/>
          <w:sz w:val="28"/>
          <w:szCs w:val="28"/>
        </w:rPr>
        <w:t>Тонкий и толстый кишечник. Особенности строения их стенок.</w:t>
      </w:r>
    </w:p>
    <w:p w14:paraId="1E395C66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color w:val="000000"/>
          <w:sz w:val="28"/>
          <w:szCs w:val="28"/>
        </w:rPr>
      </w:pPr>
      <w:r w:rsidRPr="004C279A">
        <w:rPr>
          <w:color w:val="000000"/>
          <w:sz w:val="28"/>
          <w:szCs w:val="28"/>
        </w:rPr>
        <w:t>Поджелудочная железа. Печень, желчный пузырь. Строение и функционирование.</w:t>
      </w:r>
    </w:p>
    <w:p w14:paraId="199A85FB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color w:val="000000"/>
          <w:sz w:val="28"/>
          <w:szCs w:val="28"/>
        </w:rPr>
      </w:pPr>
      <w:r w:rsidRPr="004C279A">
        <w:rPr>
          <w:color w:val="000000"/>
          <w:sz w:val="28"/>
          <w:szCs w:val="28"/>
        </w:rPr>
        <w:t>Носовая полость, ее деление на обонятельную и дыхательную части.</w:t>
      </w:r>
    </w:p>
    <w:p w14:paraId="5812A840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color w:val="000000"/>
          <w:sz w:val="28"/>
          <w:szCs w:val="28"/>
        </w:rPr>
      </w:pPr>
      <w:r w:rsidRPr="004C279A">
        <w:rPr>
          <w:color w:val="000000"/>
          <w:sz w:val="28"/>
          <w:szCs w:val="28"/>
        </w:rPr>
        <w:t>Гортань, ее хрящи, суставы, связки, мышцы. Гортань как орган голосообразования.</w:t>
      </w:r>
    </w:p>
    <w:p w14:paraId="5ECD96AF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sz w:val="28"/>
          <w:szCs w:val="28"/>
        </w:rPr>
      </w:pPr>
      <w:r w:rsidRPr="004C279A">
        <w:rPr>
          <w:color w:val="000000"/>
          <w:sz w:val="28"/>
          <w:szCs w:val="28"/>
        </w:rPr>
        <w:t>Трахея и бронхи. Легкие: топография, доли, поверхности.</w:t>
      </w:r>
    </w:p>
    <w:p w14:paraId="101AA5F2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color w:val="000000"/>
          <w:sz w:val="28"/>
          <w:szCs w:val="28"/>
        </w:rPr>
      </w:pPr>
      <w:r w:rsidRPr="004C279A">
        <w:rPr>
          <w:color w:val="000000"/>
          <w:sz w:val="28"/>
          <w:szCs w:val="28"/>
        </w:rPr>
        <w:t>Почки, их макро- и микроскопическое строение. Нефрон – структурно-функциональная единица почки. Особенности кровоснабжения почек.</w:t>
      </w:r>
    </w:p>
    <w:p w14:paraId="695CFDBE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color w:val="000000"/>
          <w:sz w:val="28"/>
          <w:szCs w:val="28"/>
        </w:rPr>
      </w:pPr>
      <w:r w:rsidRPr="004C279A">
        <w:rPr>
          <w:color w:val="000000"/>
          <w:sz w:val="28"/>
          <w:szCs w:val="28"/>
        </w:rPr>
        <w:t xml:space="preserve">Мочеточники, мочевой пузырь, мочеиспускательный канал и сфинктеры, их значение. </w:t>
      </w:r>
    </w:p>
    <w:p w14:paraId="2F7F5125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sz w:val="28"/>
          <w:szCs w:val="28"/>
        </w:rPr>
      </w:pPr>
      <w:r w:rsidRPr="004C279A">
        <w:rPr>
          <w:color w:val="000000"/>
          <w:sz w:val="28"/>
          <w:szCs w:val="28"/>
        </w:rPr>
        <w:t>Мужские и женские половые органы.</w:t>
      </w:r>
    </w:p>
    <w:p w14:paraId="4258BA3B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4C279A">
        <w:rPr>
          <w:color w:val="000000"/>
          <w:sz w:val="28"/>
          <w:szCs w:val="28"/>
          <w:shd w:val="clear" w:color="auto" w:fill="FFFFFF"/>
        </w:rPr>
        <w:t xml:space="preserve">Строение и функции желез внутренней секреции: гипофиза, эпифиза. </w:t>
      </w:r>
    </w:p>
    <w:p w14:paraId="60ED2F57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4C279A">
        <w:rPr>
          <w:color w:val="000000"/>
          <w:sz w:val="28"/>
          <w:szCs w:val="28"/>
          <w:shd w:val="clear" w:color="auto" w:fill="FFFFFF"/>
        </w:rPr>
        <w:t>Строение и функции щитовидной, околощитовидной (или паращитовидной) желез.</w:t>
      </w:r>
    </w:p>
    <w:p w14:paraId="063E0882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4C279A">
        <w:rPr>
          <w:color w:val="000000"/>
          <w:sz w:val="28"/>
          <w:szCs w:val="28"/>
          <w:shd w:val="clear" w:color="auto" w:fill="FFFFFF"/>
        </w:rPr>
        <w:t xml:space="preserve">Строение и функции вилочковой (тимус) железы; надпочечников.  </w:t>
      </w:r>
    </w:p>
    <w:p w14:paraId="14D905EC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sz w:val="28"/>
          <w:szCs w:val="28"/>
        </w:rPr>
      </w:pPr>
      <w:r w:rsidRPr="004C279A">
        <w:rPr>
          <w:color w:val="000000"/>
          <w:sz w:val="28"/>
          <w:szCs w:val="28"/>
          <w:shd w:val="clear" w:color="auto" w:fill="FFFFFF"/>
        </w:rPr>
        <w:t>Строение и функции эдокринных частей поджелудочной железы, семенников и яичников.</w:t>
      </w:r>
    </w:p>
    <w:p w14:paraId="64C4E608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4C279A">
        <w:rPr>
          <w:color w:val="000000"/>
          <w:sz w:val="28"/>
          <w:szCs w:val="28"/>
          <w:shd w:val="clear" w:color="auto" w:fill="FFFFFF"/>
        </w:rPr>
        <w:t xml:space="preserve">Органы кровообращения: сердце, кровеносные сосуды. </w:t>
      </w:r>
    </w:p>
    <w:p w14:paraId="70B99CB1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4C279A">
        <w:rPr>
          <w:color w:val="000000"/>
          <w:sz w:val="28"/>
          <w:szCs w:val="28"/>
          <w:shd w:val="clear" w:color="auto" w:fill="FFFFFF"/>
        </w:rPr>
        <w:t xml:space="preserve">Внешнее строение сердца. Внутреннее строение сердца: стенки, полости, клапаны. Особенности сердечной мышцы. </w:t>
      </w:r>
    </w:p>
    <w:p w14:paraId="1BBD1FB3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4C279A">
        <w:rPr>
          <w:color w:val="000000"/>
          <w:sz w:val="28"/>
          <w:szCs w:val="28"/>
          <w:shd w:val="clear" w:color="auto" w:fill="FFFFFF"/>
        </w:rPr>
        <w:t xml:space="preserve">Кровеносные сосуды: капилляры, вены и артерии. Строение их стенок. </w:t>
      </w:r>
    </w:p>
    <w:p w14:paraId="4175D0FF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4C279A">
        <w:rPr>
          <w:color w:val="000000"/>
          <w:sz w:val="28"/>
          <w:szCs w:val="28"/>
          <w:shd w:val="clear" w:color="auto" w:fill="FFFFFF"/>
        </w:rPr>
        <w:t xml:space="preserve">Круги кровообращения. Сосуды малого круга кровообращения. Артерии и вены большого круга кровообращения. </w:t>
      </w:r>
    </w:p>
    <w:p w14:paraId="5FDF9E9A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sz w:val="28"/>
          <w:szCs w:val="28"/>
        </w:rPr>
      </w:pPr>
      <w:r w:rsidRPr="004C279A">
        <w:rPr>
          <w:color w:val="000000"/>
          <w:sz w:val="28"/>
          <w:szCs w:val="28"/>
          <w:shd w:val="clear" w:color="auto" w:fill="FFFFFF"/>
        </w:rPr>
        <w:t>Системы верхней и нижней полой вен.</w:t>
      </w:r>
    </w:p>
    <w:p w14:paraId="20D45D3A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4C279A">
        <w:rPr>
          <w:color w:val="000000"/>
          <w:sz w:val="28"/>
          <w:szCs w:val="28"/>
          <w:shd w:val="clear" w:color="auto" w:fill="FFFFFF"/>
        </w:rPr>
        <w:t xml:space="preserve">Особенности строения нервной ткани. Нейрон – структурно-функциональная единица нервной системы. </w:t>
      </w:r>
    </w:p>
    <w:p w14:paraId="0E094766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4C279A">
        <w:rPr>
          <w:color w:val="000000"/>
          <w:sz w:val="28"/>
          <w:szCs w:val="28"/>
          <w:shd w:val="clear" w:color="auto" w:fill="FFFFFF"/>
        </w:rPr>
        <w:t xml:space="preserve">Центральный и периферический отделы нервной системы. </w:t>
      </w:r>
    </w:p>
    <w:p w14:paraId="1504D8EB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413"/>
          <w:tab w:val="left" w:pos="1134"/>
        </w:tabs>
        <w:jc w:val="both"/>
        <w:rPr>
          <w:sz w:val="28"/>
          <w:szCs w:val="28"/>
        </w:rPr>
      </w:pPr>
      <w:r w:rsidRPr="004C279A">
        <w:rPr>
          <w:color w:val="000000"/>
          <w:sz w:val="28"/>
          <w:szCs w:val="28"/>
          <w:shd w:val="clear" w:color="auto" w:fill="FFFFFF"/>
        </w:rPr>
        <w:t>Понятие о соматической и вегетативной нервной системе.</w:t>
      </w:r>
    </w:p>
    <w:p w14:paraId="76026012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4C279A">
        <w:rPr>
          <w:color w:val="000000"/>
          <w:sz w:val="28"/>
          <w:szCs w:val="28"/>
          <w:shd w:val="clear" w:color="auto" w:fill="FFFFFF"/>
        </w:rPr>
        <w:t>Понятие об анализаторе и его отделах: периферическом, проводниковом и центральном. Виды анализаторов</w:t>
      </w:r>
      <w:r w:rsidRPr="004C279A">
        <w:rPr>
          <w:i/>
          <w:iCs/>
          <w:color w:val="000000"/>
          <w:sz w:val="28"/>
          <w:szCs w:val="28"/>
          <w:shd w:val="clear" w:color="auto" w:fill="FFFFFF"/>
        </w:rPr>
        <w:t>.</w:t>
      </w:r>
      <w:r w:rsidRPr="004C279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42C954A" w14:textId="77777777" w:rsidR="007468CA" w:rsidRPr="004C279A" w:rsidRDefault="007468CA" w:rsidP="004C279A">
      <w:pPr>
        <w:pStyle w:val="a5"/>
        <w:widowControl/>
        <w:numPr>
          <w:ilvl w:val="0"/>
          <w:numId w:val="19"/>
        </w:numPr>
        <w:tabs>
          <w:tab w:val="left" w:pos="1134"/>
        </w:tabs>
        <w:jc w:val="both"/>
        <w:rPr>
          <w:sz w:val="28"/>
          <w:szCs w:val="28"/>
        </w:rPr>
      </w:pPr>
      <w:r w:rsidRPr="004C279A">
        <w:rPr>
          <w:color w:val="000000"/>
          <w:sz w:val="28"/>
          <w:szCs w:val="28"/>
          <w:shd w:val="clear" w:color="auto" w:fill="FFFFFF"/>
        </w:rPr>
        <w:t>Понятие об органах чувств. Классификация органов чувств по характеру ощущений. Значение органов чувств.</w:t>
      </w:r>
    </w:p>
    <w:p w14:paraId="4D68105F" w14:textId="77777777" w:rsidR="007468CA" w:rsidRPr="004C279A" w:rsidRDefault="007468CA" w:rsidP="004C279A">
      <w:pPr>
        <w:pStyle w:val="a5"/>
        <w:widowControl/>
        <w:tabs>
          <w:tab w:val="left" w:pos="1134"/>
        </w:tabs>
        <w:ind w:left="360"/>
        <w:jc w:val="both"/>
        <w:rPr>
          <w:sz w:val="28"/>
          <w:szCs w:val="28"/>
        </w:rPr>
      </w:pPr>
    </w:p>
    <w:p w14:paraId="2C48FA35" w14:textId="77777777" w:rsidR="007468CA" w:rsidRDefault="007468CA" w:rsidP="004C279A">
      <w:pPr>
        <w:pStyle w:val="Style7"/>
        <w:widowControl/>
        <w:tabs>
          <w:tab w:val="left" w:pos="413"/>
        </w:tabs>
        <w:ind w:left="413"/>
        <w:jc w:val="both"/>
        <w:rPr>
          <w:rStyle w:val="FontStyle137"/>
          <w:sz w:val="28"/>
          <w:szCs w:val="28"/>
        </w:rPr>
      </w:pPr>
      <w:bookmarkStart w:id="14" w:name="bookmark9"/>
      <w:r>
        <w:rPr>
          <w:rStyle w:val="FontStyle137"/>
          <w:sz w:val="28"/>
          <w:szCs w:val="28"/>
        </w:rPr>
        <w:t>В экзаменационный билет входит 2 вопроса из приведенного списка.</w:t>
      </w:r>
    </w:p>
    <w:p w14:paraId="06B39A1A" w14:textId="77777777" w:rsidR="007468CA" w:rsidRPr="00AC355D" w:rsidRDefault="007468CA" w:rsidP="004C279A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</w:p>
    <w:p w14:paraId="332B7891" w14:textId="77777777" w:rsidR="007468CA" w:rsidRPr="00AC355D" w:rsidRDefault="007468CA" w:rsidP="004C279A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б)</w:t>
      </w:r>
      <w:r w:rsidRPr="00AC355D"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14:paraId="25BD1118" w14:textId="77777777" w:rsidR="007468CA" w:rsidRDefault="007468CA" w:rsidP="004C279A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</w:p>
    <w:p w14:paraId="614584F5" w14:textId="77777777" w:rsidR="007468CA" w:rsidRPr="007C5A91" w:rsidRDefault="007468CA" w:rsidP="004C279A">
      <w:pPr>
        <w:pStyle w:val="Style7"/>
        <w:widowControl/>
        <w:tabs>
          <w:tab w:val="left" w:pos="413"/>
        </w:tabs>
        <w:ind w:left="413"/>
        <w:rPr>
          <w:sz w:val="28"/>
          <w:szCs w:val="28"/>
          <w:lang w:eastAsia="ko-KR"/>
        </w:rPr>
      </w:pPr>
      <w:r w:rsidRPr="007C5A91">
        <w:rPr>
          <w:sz w:val="28"/>
          <w:szCs w:val="28"/>
          <w:lang w:eastAsia="ko-KR"/>
        </w:rPr>
        <w:lastRenderedPageBreak/>
        <w:t>При устном ответе студента учитываются:</w:t>
      </w:r>
    </w:p>
    <w:p w14:paraId="430A9088" w14:textId="77777777" w:rsidR="007468CA" w:rsidRPr="007C5A91" w:rsidRDefault="007468CA" w:rsidP="004C279A">
      <w:pPr>
        <w:pStyle w:val="Style7"/>
        <w:widowControl/>
        <w:numPr>
          <w:ilvl w:val="0"/>
          <w:numId w:val="20"/>
        </w:numPr>
        <w:tabs>
          <w:tab w:val="left" w:pos="413"/>
        </w:tabs>
        <w:rPr>
          <w:sz w:val="28"/>
          <w:szCs w:val="28"/>
          <w:lang w:eastAsia="ko-KR"/>
        </w:rPr>
      </w:pPr>
      <w:r w:rsidRPr="007C5A91">
        <w:rPr>
          <w:sz w:val="28"/>
          <w:szCs w:val="28"/>
          <w:lang w:eastAsia="ko-KR"/>
        </w:rPr>
        <w:t>уровень освоения обучающимся материала, предусмотренного учебной программой;</w:t>
      </w:r>
    </w:p>
    <w:p w14:paraId="07578FF8" w14:textId="77777777" w:rsidR="007468CA" w:rsidRPr="007C5A91" w:rsidRDefault="007468CA" w:rsidP="004C279A">
      <w:pPr>
        <w:pStyle w:val="Style7"/>
        <w:widowControl/>
        <w:numPr>
          <w:ilvl w:val="0"/>
          <w:numId w:val="20"/>
        </w:numPr>
        <w:tabs>
          <w:tab w:val="left" w:pos="413"/>
        </w:tabs>
        <w:rPr>
          <w:sz w:val="28"/>
          <w:szCs w:val="28"/>
          <w:lang w:eastAsia="ko-KR"/>
        </w:rPr>
      </w:pPr>
      <w:r w:rsidRPr="007C5A91">
        <w:rPr>
          <w:sz w:val="28"/>
          <w:szCs w:val="28"/>
          <w:lang w:eastAsia="ko-KR"/>
        </w:rPr>
        <w:t>умение обучающегося использовать теоретические знания при выполнении заданий и задач;</w:t>
      </w:r>
    </w:p>
    <w:p w14:paraId="453AD969" w14:textId="77777777" w:rsidR="007468CA" w:rsidRPr="007C5A91" w:rsidRDefault="007468CA" w:rsidP="004C279A">
      <w:pPr>
        <w:pStyle w:val="Style7"/>
        <w:widowControl/>
        <w:numPr>
          <w:ilvl w:val="0"/>
          <w:numId w:val="20"/>
        </w:numPr>
        <w:tabs>
          <w:tab w:val="left" w:pos="413"/>
        </w:tabs>
        <w:rPr>
          <w:rStyle w:val="FontStyle137"/>
          <w:sz w:val="28"/>
          <w:szCs w:val="28"/>
          <w:lang w:eastAsia="ko-KR"/>
        </w:rPr>
      </w:pPr>
      <w:r w:rsidRPr="007C5A91">
        <w:rPr>
          <w:sz w:val="28"/>
          <w:szCs w:val="28"/>
          <w:lang w:eastAsia="ko-KR"/>
        </w:rPr>
        <w:t>обоснованность, четкость, краткость изложения ответа.</w:t>
      </w:r>
    </w:p>
    <w:p w14:paraId="7DB37372" w14:textId="77777777" w:rsidR="007468CA" w:rsidRDefault="007468CA" w:rsidP="004C279A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</w:p>
    <w:p w14:paraId="6860E89A" w14:textId="77777777" w:rsidR="007468CA" w:rsidRPr="007C5A91" w:rsidRDefault="007468CA" w:rsidP="004C279A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 w:rsidRPr="007C5A91">
        <w:rPr>
          <w:rStyle w:val="FontStyle137"/>
          <w:sz w:val="28"/>
          <w:szCs w:val="28"/>
        </w:rPr>
        <w:t>в)</w:t>
      </w:r>
      <w:r w:rsidRPr="007C5A91">
        <w:rPr>
          <w:rStyle w:val="FontStyle137"/>
          <w:sz w:val="28"/>
          <w:szCs w:val="28"/>
        </w:rPr>
        <w:tab/>
        <w:t>описание шкалы оценивания:</w:t>
      </w:r>
    </w:p>
    <w:p w14:paraId="68C85673" w14:textId="77777777" w:rsidR="007468CA" w:rsidRDefault="007468CA" w:rsidP="004C279A">
      <w:pPr>
        <w:pStyle w:val="Style23"/>
        <w:widowControl/>
        <w:rPr>
          <w:rStyle w:val="FontStyle134"/>
          <w:b w:val="0"/>
          <w:bCs w:val="0"/>
          <w:sz w:val="28"/>
          <w:szCs w:val="28"/>
        </w:rPr>
      </w:pPr>
    </w:p>
    <w:p w14:paraId="68A9794E" w14:textId="77777777" w:rsidR="007468CA" w:rsidRDefault="007468CA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>Незачтено</w:t>
      </w:r>
      <w:r>
        <w:rPr>
          <w:rStyle w:val="FontStyle134"/>
          <w:b w:val="0"/>
          <w:bCs w:val="0"/>
          <w:sz w:val="28"/>
          <w:szCs w:val="28"/>
        </w:rPr>
        <w:t>,</w:t>
      </w:r>
      <w:r w:rsidRPr="007C5A91">
        <w:rPr>
          <w:rStyle w:val="FontStyle134"/>
          <w:b w:val="0"/>
          <w:bCs w:val="0"/>
          <w:sz w:val="28"/>
          <w:szCs w:val="28"/>
        </w:rPr>
        <w:t xml:space="preserve"> 0–</w:t>
      </w:r>
      <w:r>
        <w:rPr>
          <w:rStyle w:val="FontStyle134"/>
          <w:b w:val="0"/>
          <w:bCs w:val="0"/>
          <w:sz w:val="28"/>
          <w:szCs w:val="28"/>
        </w:rPr>
        <w:t>24</w:t>
      </w:r>
      <w:r w:rsidRPr="007C5A91">
        <w:rPr>
          <w:rStyle w:val="FontStyle134"/>
          <w:b w:val="0"/>
          <w:bCs w:val="0"/>
          <w:sz w:val="28"/>
          <w:szCs w:val="28"/>
        </w:rPr>
        <w:t xml:space="preserve"> баллов</w:t>
      </w:r>
      <w:r>
        <w:rPr>
          <w:rStyle w:val="FontStyle134"/>
          <w:b w:val="0"/>
          <w:bCs w:val="0"/>
          <w:sz w:val="28"/>
          <w:szCs w:val="28"/>
        </w:rPr>
        <w:t>:</w:t>
      </w:r>
      <w:r w:rsidRPr="007C5A91">
        <w:rPr>
          <w:rStyle w:val="FontStyle134"/>
          <w:b w:val="0"/>
          <w:bCs w:val="0"/>
          <w:sz w:val="28"/>
          <w:szCs w:val="28"/>
        </w:rPr>
        <w:tab/>
      </w:r>
    </w:p>
    <w:p w14:paraId="489F8505" w14:textId="77777777" w:rsidR="007468CA" w:rsidRPr="007C5A91" w:rsidRDefault="007468CA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 xml:space="preserve">– при ответе обнаруживается полное незнание и непонимание изучаемого материала; </w:t>
      </w:r>
    </w:p>
    <w:p w14:paraId="2ABEE8EF" w14:textId="77777777" w:rsidR="007468CA" w:rsidRPr="007C5A91" w:rsidRDefault="007468CA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 xml:space="preserve">– материал излагается неуверенно, беспорядочно; </w:t>
      </w:r>
    </w:p>
    <w:p w14:paraId="78FAE3AD" w14:textId="77777777" w:rsidR="007468CA" w:rsidRPr="007C5A91" w:rsidRDefault="007468CA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 xml:space="preserve">– даны неверные ответы более чем на 50% дополнительных вопросов. </w:t>
      </w:r>
    </w:p>
    <w:p w14:paraId="4BFD4F4B" w14:textId="77777777" w:rsidR="007468CA" w:rsidRDefault="007468CA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</w:p>
    <w:p w14:paraId="4FD7DC5E" w14:textId="77777777" w:rsidR="007468CA" w:rsidRDefault="007468CA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>Зачтено</w:t>
      </w:r>
      <w:r>
        <w:rPr>
          <w:rStyle w:val="FontStyle134"/>
          <w:b w:val="0"/>
          <w:bCs w:val="0"/>
          <w:sz w:val="28"/>
          <w:szCs w:val="28"/>
        </w:rPr>
        <w:t xml:space="preserve">, </w:t>
      </w:r>
      <w:r w:rsidRPr="007C5A91">
        <w:rPr>
          <w:rStyle w:val="FontStyle134"/>
          <w:b w:val="0"/>
          <w:bCs w:val="0"/>
          <w:sz w:val="28"/>
          <w:szCs w:val="28"/>
        </w:rPr>
        <w:t>2</w:t>
      </w:r>
      <w:r>
        <w:rPr>
          <w:rStyle w:val="FontStyle134"/>
          <w:b w:val="0"/>
          <w:bCs w:val="0"/>
          <w:sz w:val="28"/>
          <w:szCs w:val="28"/>
        </w:rPr>
        <w:t>5</w:t>
      </w:r>
      <w:r w:rsidRPr="007C5A91">
        <w:rPr>
          <w:rStyle w:val="FontStyle134"/>
          <w:b w:val="0"/>
          <w:bCs w:val="0"/>
          <w:sz w:val="28"/>
          <w:szCs w:val="28"/>
        </w:rPr>
        <w:t>–2</w:t>
      </w:r>
      <w:r>
        <w:rPr>
          <w:rStyle w:val="FontStyle134"/>
          <w:b w:val="0"/>
          <w:bCs w:val="0"/>
          <w:sz w:val="28"/>
          <w:szCs w:val="28"/>
        </w:rPr>
        <w:t>8</w:t>
      </w:r>
      <w:r w:rsidRPr="007C5A91">
        <w:rPr>
          <w:rStyle w:val="FontStyle134"/>
          <w:b w:val="0"/>
          <w:bCs w:val="0"/>
          <w:sz w:val="28"/>
          <w:szCs w:val="28"/>
        </w:rPr>
        <w:t xml:space="preserve"> баллов</w:t>
      </w:r>
      <w:r>
        <w:rPr>
          <w:rStyle w:val="FontStyle134"/>
          <w:b w:val="0"/>
          <w:bCs w:val="0"/>
          <w:sz w:val="28"/>
          <w:szCs w:val="28"/>
        </w:rPr>
        <w:t>:</w:t>
      </w:r>
    </w:p>
    <w:p w14:paraId="272DE01C" w14:textId="77777777" w:rsidR="007468CA" w:rsidRPr="007C5A91" w:rsidRDefault="007468CA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 xml:space="preserve">– материал изложен неполно, с неточностями в определении понятий или формулировке определений; </w:t>
      </w:r>
    </w:p>
    <w:p w14:paraId="25FB6379" w14:textId="77777777" w:rsidR="007468CA" w:rsidRPr="007C5A91" w:rsidRDefault="007468CA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 xml:space="preserve">– материал излагается непоследовательно; </w:t>
      </w:r>
    </w:p>
    <w:p w14:paraId="3823CF81" w14:textId="77777777" w:rsidR="007468CA" w:rsidRPr="007C5A91" w:rsidRDefault="007468CA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 xml:space="preserve">–обучающийся не может достаточно глубоко и доказательно обосновать свои суждения и привести свои примеры; </w:t>
      </w:r>
    </w:p>
    <w:p w14:paraId="50DC6AB1" w14:textId="77777777" w:rsidR="007468CA" w:rsidRPr="007C5A91" w:rsidRDefault="007468CA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 xml:space="preserve">– на 50% дополнительных вопросов даны неверные ответы. </w:t>
      </w:r>
    </w:p>
    <w:p w14:paraId="32F5F88B" w14:textId="77777777" w:rsidR="007468CA" w:rsidRDefault="007468CA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</w:p>
    <w:p w14:paraId="214CCA15" w14:textId="77777777" w:rsidR="007468CA" w:rsidRDefault="007468CA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>Зачтено</w:t>
      </w:r>
      <w:r>
        <w:rPr>
          <w:rStyle w:val="FontStyle134"/>
          <w:b w:val="0"/>
          <w:bCs w:val="0"/>
          <w:sz w:val="28"/>
          <w:szCs w:val="28"/>
        </w:rPr>
        <w:t xml:space="preserve">, </w:t>
      </w:r>
      <w:r w:rsidRPr="007C5A91">
        <w:rPr>
          <w:rStyle w:val="FontStyle134"/>
          <w:b w:val="0"/>
          <w:bCs w:val="0"/>
          <w:sz w:val="28"/>
          <w:szCs w:val="28"/>
        </w:rPr>
        <w:t>2</w:t>
      </w:r>
      <w:r>
        <w:rPr>
          <w:rStyle w:val="FontStyle134"/>
          <w:b w:val="0"/>
          <w:bCs w:val="0"/>
          <w:sz w:val="28"/>
          <w:szCs w:val="28"/>
        </w:rPr>
        <w:t>9</w:t>
      </w:r>
      <w:r w:rsidRPr="007C5A91">
        <w:rPr>
          <w:rStyle w:val="FontStyle134"/>
          <w:b w:val="0"/>
          <w:bCs w:val="0"/>
          <w:sz w:val="28"/>
          <w:szCs w:val="28"/>
        </w:rPr>
        <w:t>–34</w:t>
      </w:r>
      <w:r>
        <w:rPr>
          <w:rStyle w:val="FontStyle134"/>
          <w:b w:val="0"/>
          <w:bCs w:val="0"/>
          <w:sz w:val="28"/>
          <w:szCs w:val="28"/>
        </w:rPr>
        <w:t xml:space="preserve"> баллов:</w:t>
      </w:r>
    </w:p>
    <w:p w14:paraId="19F15C73" w14:textId="77777777" w:rsidR="007468CA" w:rsidRPr="007C5A91" w:rsidRDefault="007468CA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 xml:space="preserve">– изученный материал изложен достаточно полно; </w:t>
      </w:r>
    </w:p>
    <w:p w14:paraId="5B7472EE" w14:textId="77777777" w:rsidR="007468CA" w:rsidRPr="007C5A91" w:rsidRDefault="007468CA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 xml:space="preserve">– при ответе допускаются ошибки, заминки, которые обучающийся в состоянии исправить самостоятельно при наводящих вопросах; </w:t>
      </w:r>
    </w:p>
    <w:p w14:paraId="1D69F56C" w14:textId="77777777" w:rsidR="007468CA" w:rsidRPr="007C5A91" w:rsidRDefault="007468CA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 xml:space="preserve">– обучающийся затрудняется с ответами на 1–2 дополнительных вопроса. </w:t>
      </w:r>
    </w:p>
    <w:p w14:paraId="04F8E55D" w14:textId="77777777" w:rsidR="007468CA" w:rsidRDefault="007468CA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</w:p>
    <w:p w14:paraId="5B83CBF1" w14:textId="77777777" w:rsidR="007468CA" w:rsidRDefault="007468CA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>Зачтено</w:t>
      </w:r>
      <w:r>
        <w:rPr>
          <w:rStyle w:val="FontStyle134"/>
          <w:b w:val="0"/>
          <w:bCs w:val="0"/>
          <w:sz w:val="28"/>
          <w:szCs w:val="28"/>
        </w:rPr>
        <w:t xml:space="preserve">, </w:t>
      </w:r>
      <w:r w:rsidRPr="007C5A91">
        <w:rPr>
          <w:rStyle w:val="FontStyle134"/>
          <w:b w:val="0"/>
          <w:bCs w:val="0"/>
          <w:sz w:val="28"/>
          <w:szCs w:val="28"/>
        </w:rPr>
        <w:t>35–40</w:t>
      </w:r>
      <w:r>
        <w:rPr>
          <w:rStyle w:val="FontStyle134"/>
          <w:b w:val="0"/>
          <w:bCs w:val="0"/>
          <w:sz w:val="28"/>
          <w:szCs w:val="28"/>
        </w:rPr>
        <w:t xml:space="preserve"> баллов:</w:t>
      </w:r>
    </w:p>
    <w:p w14:paraId="6A33CE5D" w14:textId="77777777" w:rsidR="007468CA" w:rsidRPr="007C5A91" w:rsidRDefault="007468CA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 xml:space="preserve">– изученный материал изложен полно, определения даны верно; </w:t>
      </w:r>
    </w:p>
    <w:p w14:paraId="6080C29D" w14:textId="77777777" w:rsidR="007468CA" w:rsidRPr="007C5A91" w:rsidRDefault="007468CA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 xml:space="preserve">– ответ показывает понимание материала; </w:t>
      </w:r>
    </w:p>
    <w:p w14:paraId="46B6F267" w14:textId="77777777" w:rsidR="007468CA" w:rsidRDefault="007468CA" w:rsidP="004C279A">
      <w:pPr>
        <w:pStyle w:val="Style23"/>
        <w:widowControl/>
        <w:jc w:val="both"/>
        <w:rPr>
          <w:rStyle w:val="FontStyle134"/>
          <w:b w:val="0"/>
          <w:bCs w:val="0"/>
          <w:sz w:val="28"/>
          <w:szCs w:val="28"/>
        </w:rPr>
      </w:pPr>
      <w:r w:rsidRPr="007C5A91">
        <w:rPr>
          <w:rStyle w:val="FontStyle134"/>
          <w:b w:val="0"/>
          <w:bCs w:val="0"/>
          <w:sz w:val="28"/>
          <w:szCs w:val="28"/>
        </w:rPr>
        <w:t>– обучающийся может обосновать свои суждения, применить знания на практике, привести необходимые примеры, не только по учебнику и конспекту, но и самостоятельно составленные.</w:t>
      </w:r>
    </w:p>
    <w:p w14:paraId="737E2C70" w14:textId="77777777" w:rsidR="007468CA" w:rsidRPr="00AE1CFE" w:rsidRDefault="007468CA" w:rsidP="00AC355D">
      <w:pPr>
        <w:pStyle w:val="Style23"/>
        <w:widowControl/>
        <w:rPr>
          <w:rStyle w:val="FontStyle134"/>
          <w:b w:val="0"/>
          <w:bCs w:val="0"/>
          <w:sz w:val="28"/>
          <w:szCs w:val="28"/>
        </w:rPr>
      </w:pPr>
    </w:p>
    <w:bookmarkEnd w:id="14"/>
    <w:p w14:paraId="4A7BA86B" w14:textId="77777777" w:rsidR="007468CA" w:rsidRPr="00AE1CFE" w:rsidRDefault="007468CA" w:rsidP="00096FFE">
      <w:pPr>
        <w:ind w:left="350"/>
        <w:jc w:val="both"/>
        <w:rPr>
          <w:sz w:val="28"/>
          <w:szCs w:val="28"/>
        </w:rPr>
      </w:pPr>
    </w:p>
    <w:p w14:paraId="04F8E1B9" w14:textId="77777777" w:rsidR="007468CA" w:rsidRPr="00AE1CFE" w:rsidRDefault="007468CA" w:rsidP="00051D75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AE1CFE">
        <w:rPr>
          <w:rStyle w:val="FontStyle141"/>
          <w:sz w:val="28"/>
          <w:szCs w:val="28"/>
        </w:rPr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5AF8294F" w14:textId="77777777" w:rsidR="007468CA" w:rsidRPr="00AE1CFE" w:rsidRDefault="007468CA" w:rsidP="00AC355D">
      <w:pPr>
        <w:pStyle w:val="Style95"/>
        <w:widowControl/>
        <w:spacing w:line="240" w:lineRule="auto"/>
        <w:ind w:left="389" w:hanging="389"/>
        <w:rPr>
          <w:rStyle w:val="FontStyle140"/>
          <w:b w:val="0"/>
          <w:bCs w:val="0"/>
        </w:rPr>
      </w:pPr>
      <w:bookmarkStart w:id="15" w:name="bookmark10"/>
    </w:p>
    <w:p w14:paraId="7D5590E4" w14:textId="77777777" w:rsidR="007468CA" w:rsidRPr="00AE1CFE" w:rsidRDefault="007468CA" w:rsidP="0021019E">
      <w:pPr>
        <w:pStyle w:val="Default"/>
        <w:jc w:val="both"/>
        <w:rPr>
          <w:sz w:val="28"/>
          <w:szCs w:val="28"/>
          <w:highlight w:val="yellow"/>
        </w:rPr>
      </w:pPr>
      <w:r w:rsidRPr="00AE1CFE">
        <w:rPr>
          <w:sz w:val="28"/>
          <w:szCs w:val="28"/>
        </w:rPr>
        <w:tab/>
      </w:r>
      <w:r w:rsidRPr="00AE1CFE">
        <w:rPr>
          <w:rFonts w:eastAsia="TimesNewRoman"/>
          <w:sz w:val="28"/>
          <w:szCs w:val="28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 w14:paraId="56A468D2" w14:textId="77777777" w:rsidR="007468CA" w:rsidRPr="00AE1CFE" w:rsidRDefault="007468CA" w:rsidP="0021019E">
      <w:pPr>
        <w:pStyle w:val="Default"/>
        <w:jc w:val="both"/>
        <w:rPr>
          <w:sz w:val="28"/>
          <w:szCs w:val="28"/>
        </w:rPr>
      </w:pPr>
      <w:r w:rsidRPr="00AE1CFE">
        <w:rPr>
          <w:sz w:val="28"/>
          <w:szCs w:val="28"/>
        </w:rPr>
        <w:lastRenderedPageBreak/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14:paraId="7C563300" w14:textId="77777777" w:rsidR="007468CA" w:rsidRPr="00AE1CFE" w:rsidRDefault="007468CA" w:rsidP="0021019E">
      <w:pPr>
        <w:pStyle w:val="Default"/>
        <w:jc w:val="both"/>
        <w:rPr>
          <w:sz w:val="28"/>
          <w:szCs w:val="28"/>
        </w:rPr>
      </w:pPr>
      <w:r w:rsidRPr="00AE1CFE">
        <w:rPr>
          <w:sz w:val="28"/>
          <w:szCs w:val="28"/>
        </w:rPr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14:paraId="11EF8ABA" w14:textId="77777777" w:rsidR="007468CA" w:rsidRPr="00AE1CFE" w:rsidRDefault="007468CA" w:rsidP="0021019E">
      <w:pPr>
        <w:pStyle w:val="Style5"/>
        <w:widowControl/>
        <w:jc w:val="both"/>
        <w:rPr>
          <w:sz w:val="28"/>
          <w:szCs w:val="28"/>
        </w:rPr>
      </w:pPr>
      <w:r w:rsidRPr="00AE1CFE">
        <w:rPr>
          <w:sz w:val="28"/>
          <w:szCs w:val="28"/>
        </w:rPr>
        <w:tab/>
        <w:t xml:space="preserve">Текущий контроль осуществляется два раза в семестр: контрольная точка № 1 </w:t>
      </w:r>
      <w:r w:rsidRPr="00AE1CFE">
        <w:rPr>
          <w:rStyle w:val="FontStyle141"/>
          <w:b w:val="0"/>
          <w:bCs w:val="0"/>
          <w:i w:val="0"/>
          <w:iCs w:val="0"/>
          <w:sz w:val="28"/>
          <w:szCs w:val="28"/>
        </w:rPr>
        <w:t>(КТ № 1)</w:t>
      </w:r>
      <w:r w:rsidRPr="00AE1CFE">
        <w:rPr>
          <w:sz w:val="28"/>
          <w:szCs w:val="28"/>
        </w:rPr>
        <w:t xml:space="preserve"> и контрольная точка № 2 </w:t>
      </w:r>
      <w:r w:rsidRPr="00AE1CFE">
        <w:rPr>
          <w:rStyle w:val="FontStyle141"/>
          <w:b w:val="0"/>
          <w:bCs w:val="0"/>
          <w:i w:val="0"/>
          <w:iCs w:val="0"/>
          <w:sz w:val="28"/>
          <w:szCs w:val="28"/>
        </w:rPr>
        <w:t>(КТ № 2)</w:t>
      </w:r>
      <w:r w:rsidRPr="00AE1CFE">
        <w:rPr>
          <w:sz w:val="28"/>
          <w:szCs w:val="28"/>
        </w:rPr>
        <w:t>.</w:t>
      </w:r>
    </w:p>
    <w:p w14:paraId="2DA9C1A3" w14:textId="77777777" w:rsidR="007468CA" w:rsidRPr="00AE1CFE" w:rsidRDefault="007468CA" w:rsidP="0021019E">
      <w:pPr>
        <w:pStyle w:val="Default"/>
        <w:jc w:val="both"/>
        <w:rPr>
          <w:sz w:val="28"/>
          <w:szCs w:val="28"/>
        </w:rPr>
      </w:pPr>
      <w:r w:rsidRPr="00AE1CFE">
        <w:rPr>
          <w:sz w:val="28"/>
          <w:szCs w:val="28"/>
        </w:rPr>
        <w:tab/>
        <w:t xml:space="preserve">Результаты текущего контроля и промежуточной аттестации подводятся по шкале балльно-рейтинговой системы. </w:t>
      </w:r>
    </w:p>
    <w:p w14:paraId="6476494D" w14:textId="77777777" w:rsidR="007468CA" w:rsidRPr="00AE1CFE" w:rsidRDefault="007468CA" w:rsidP="0021019E">
      <w:pPr>
        <w:pStyle w:val="Default"/>
        <w:jc w:val="both"/>
        <w:rPr>
          <w:sz w:val="28"/>
          <w:szCs w:val="28"/>
        </w:rPr>
      </w:pPr>
    </w:p>
    <w:tbl>
      <w:tblPr>
        <w:tblW w:w="100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498"/>
        <w:gridCol w:w="1421"/>
        <w:gridCol w:w="1594"/>
      </w:tblGrid>
      <w:tr w:rsidR="007468CA" w:rsidRPr="00AE1CFE" w14:paraId="61B14965" w14:textId="77777777">
        <w:trPr>
          <w:trHeight w:val="399"/>
        </w:trPr>
        <w:tc>
          <w:tcPr>
            <w:tcW w:w="2518" w:type="dxa"/>
            <w:vMerge w:val="restart"/>
          </w:tcPr>
          <w:p w14:paraId="28E70CEE" w14:textId="77777777" w:rsidR="007468CA" w:rsidRPr="00AE1CFE" w:rsidRDefault="007468CA" w:rsidP="00B84D40">
            <w:pPr>
              <w:jc w:val="center"/>
              <w:rPr>
                <w:b/>
                <w:bCs/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</w:tcPr>
          <w:p w14:paraId="42E7C6E6" w14:textId="77777777" w:rsidR="007468CA" w:rsidRPr="00AE1CFE" w:rsidRDefault="007468CA" w:rsidP="00B84D40">
            <w:pPr>
              <w:jc w:val="center"/>
              <w:rPr>
                <w:b/>
                <w:bCs/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</w:tcPr>
          <w:p w14:paraId="50C6477C" w14:textId="77777777" w:rsidR="007468CA" w:rsidRPr="00AE1CFE" w:rsidRDefault="007468CA" w:rsidP="00B84D40">
            <w:pPr>
              <w:jc w:val="center"/>
              <w:rPr>
                <w:b/>
                <w:bCs/>
                <w:sz w:val="28"/>
                <w:szCs w:val="28"/>
              </w:rPr>
            </w:pPr>
            <w:r w:rsidRPr="00AE1CFE">
              <w:rPr>
                <w:rStyle w:val="FontStyle137"/>
                <w:b/>
                <w:bCs/>
                <w:sz w:val="28"/>
                <w:szCs w:val="28"/>
              </w:rPr>
              <w:t>Балл</w:t>
            </w:r>
          </w:p>
        </w:tc>
      </w:tr>
      <w:tr w:rsidR="007468CA" w:rsidRPr="00AE1CFE" w14:paraId="7AEB59C9" w14:textId="77777777">
        <w:trPr>
          <w:trHeight w:val="414"/>
        </w:trPr>
        <w:tc>
          <w:tcPr>
            <w:tcW w:w="2518" w:type="dxa"/>
            <w:vMerge/>
          </w:tcPr>
          <w:p w14:paraId="6959905D" w14:textId="77777777" w:rsidR="007468CA" w:rsidRPr="00AE1CFE" w:rsidRDefault="007468CA" w:rsidP="00B84D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98" w:type="dxa"/>
            <w:vMerge/>
          </w:tcPr>
          <w:p w14:paraId="2C043679" w14:textId="77777777" w:rsidR="007468CA" w:rsidRPr="00AE1CFE" w:rsidRDefault="007468CA" w:rsidP="00B84D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14:paraId="38AA8F02" w14:textId="77777777" w:rsidR="007468CA" w:rsidRPr="00AE1CFE" w:rsidRDefault="007468CA" w:rsidP="00B84D40">
            <w:pPr>
              <w:rPr>
                <w:rStyle w:val="FontStyle137"/>
                <w:sz w:val="28"/>
                <w:szCs w:val="28"/>
              </w:rPr>
            </w:pPr>
            <w:r w:rsidRPr="00AE1CFE">
              <w:rPr>
                <w:sz w:val="28"/>
                <w:szCs w:val="28"/>
              </w:rPr>
              <w:t xml:space="preserve">Минимум </w:t>
            </w:r>
          </w:p>
        </w:tc>
        <w:tc>
          <w:tcPr>
            <w:tcW w:w="1594" w:type="dxa"/>
          </w:tcPr>
          <w:p w14:paraId="023D0B69" w14:textId="77777777" w:rsidR="007468CA" w:rsidRPr="00AE1CFE" w:rsidRDefault="007468CA" w:rsidP="00B84D40">
            <w:pPr>
              <w:jc w:val="center"/>
              <w:rPr>
                <w:rStyle w:val="FontStyle137"/>
                <w:sz w:val="28"/>
                <w:szCs w:val="28"/>
              </w:rPr>
            </w:pPr>
            <w:r w:rsidRPr="00AE1CFE">
              <w:rPr>
                <w:rStyle w:val="FontStyle137"/>
                <w:sz w:val="28"/>
                <w:szCs w:val="28"/>
              </w:rPr>
              <w:t>Максимум</w:t>
            </w:r>
          </w:p>
        </w:tc>
      </w:tr>
      <w:tr w:rsidR="007468CA" w:rsidRPr="00AE1CFE" w14:paraId="7447787B" w14:textId="77777777">
        <w:trPr>
          <w:trHeight w:val="291"/>
        </w:trPr>
        <w:tc>
          <w:tcPr>
            <w:tcW w:w="2518" w:type="dxa"/>
            <w:vMerge w:val="restart"/>
          </w:tcPr>
          <w:p w14:paraId="31E07F64" w14:textId="77777777" w:rsidR="007468CA" w:rsidRPr="00AE1CFE" w:rsidRDefault="007468CA" w:rsidP="00B84D40">
            <w:pPr>
              <w:rPr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Текущий</w:t>
            </w:r>
            <w:r w:rsidRPr="00AE1CFE">
              <w:rPr>
                <w:sz w:val="28"/>
                <w:szCs w:val="28"/>
              </w:rPr>
              <w:t xml:space="preserve"> </w:t>
            </w:r>
          </w:p>
          <w:p w14:paraId="0C83E431" w14:textId="77777777" w:rsidR="007468CA" w:rsidRPr="00AE1CFE" w:rsidRDefault="007468CA" w:rsidP="00B84D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/>
          </w:tcPr>
          <w:p w14:paraId="3AD5DC81" w14:textId="77777777" w:rsidR="007468CA" w:rsidRPr="00AE1CFE" w:rsidRDefault="007468CA" w:rsidP="00B84D40">
            <w:pPr>
              <w:jc w:val="center"/>
              <w:rPr>
                <w:b/>
                <w:bCs/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Контрольная точка № 1</w:t>
            </w:r>
          </w:p>
        </w:tc>
        <w:tc>
          <w:tcPr>
            <w:tcW w:w="1421" w:type="dxa"/>
            <w:shd w:val="clear" w:color="auto" w:fill="A6A6A6"/>
          </w:tcPr>
          <w:p w14:paraId="39791D40" w14:textId="77777777" w:rsidR="007468CA" w:rsidRPr="00A62F69" w:rsidRDefault="007468CA" w:rsidP="00B84D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94" w:type="dxa"/>
            <w:shd w:val="clear" w:color="auto" w:fill="A6A6A6"/>
          </w:tcPr>
          <w:p w14:paraId="7663F8AA" w14:textId="77777777" w:rsidR="007468CA" w:rsidRPr="00A62F69" w:rsidRDefault="007468CA" w:rsidP="00B84D40">
            <w:pPr>
              <w:jc w:val="center"/>
              <w:rPr>
                <w:rStyle w:val="FontStyle137"/>
                <w:b/>
                <w:bCs/>
                <w:sz w:val="28"/>
                <w:szCs w:val="28"/>
              </w:rPr>
            </w:pPr>
            <w:r>
              <w:rPr>
                <w:rStyle w:val="FontStyle137"/>
                <w:b/>
                <w:bCs/>
                <w:sz w:val="28"/>
                <w:szCs w:val="28"/>
              </w:rPr>
              <w:t>30</w:t>
            </w:r>
          </w:p>
        </w:tc>
      </w:tr>
      <w:tr w:rsidR="007468CA" w:rsidRPr="00AE1CFE" w14:paraId="0E657306" w14:textId="77777777">
        <w:trPr>
          <w:trHeight w:val="284"/>
        </w:trPr>
        <w:tc>
          <w:tcPr>
            <w:tcW w:w="2518" w:type="dxa"/>
            <w:vMerge/>
            <w:vAlign w:val="center"/>
          </w:tcPr>
          <w:p w14:paraId="74E60815" w14:textId="77777777" w:rsidR="007468CA" w:rsidRPr="00AE1CFE" w:rsidRDefault="007468CA" w:rsidP="00B84D4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14:paraId="37D10225" w14:textId="77777777" w:rsidR="007468CA" w:rsidRPr="00AE1CFE" w:rsidRDefault="007468CA" w:rsidP="00A62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1</w:t>
            </w:r>
            <w:r w:rsidRPr="00AE1C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1" w:type="dxa"/>
          </w:tcPr>
          <w:p w14:paraId="684C0A4C" w14:textId="77777777" w:rsidR="007468CA" w:rsidRPr="00AE1CFE" w:rsidRDefault="007468CA" w:rsidP="00B84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94" w:type="dxa"/>
          </w:tcPr>
          <w:p w14:paraId="4834030A" w14:textId="77777777" w:rsidR="007468CA" w:rsidRPr="00AE1CFE" w:rsidRDefault="007468CA" w:rsidP="00B84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468CA" w:rsidRPr="00AE1CFE" w14:paraId="78B69395" w14:textId="77777777">
        <w:trPr>
          <w:trHeight w:val="284"/>
        </w:trPr>
        <w:tc>
          <w:tcPr>
            <w:tcW w:w="2518" w:type="dxa"/>
            <w:vMerge/>
            <w:vAlign w:val="center"/>
          </w:tcPr>
          <w:p w14:paraId="64FA5F3B" w14:textId="77777777" w:rsidR="007468CA" w:rsidRPr="00AE1CFE" w:rsidRDefault="007468CA" w:rsidP="00B84D4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/>
            <w:vAlign w:val="center"/>
          </w:tcPr>
          <w:p w14:paraId="74244128" w14:textId="77777777" w:rsidR="007468CA" w:rsidRPr="00AE1CFE" w:rsidRDefault="007468CA" w:rsidP="00B84D40">
            <w:pPr>
              <w:jc w:val="center"/>
              <w:rPr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Контрольная точка № 2</w:t>
            </w:r>
          </w:p>
        </w:tc>
        <w:tc>
          <w:tcPr>
            <w:tcW w:w="1421" w:type="dxa"/>
            <w:shd w:val="clear" w:color="auto" w:fill="A6A6A6"/>
          </w:tcPr>
          <w:p w14:paraId="2DE49CDC" w14:textId="77777777" w:rsidR="007468CA" w:rsidRPr="00A62F69" w:rsidRDefault="007468CA" w:rsidP="00B84D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94" w:type="dxa"/>
            <w:shd w:val="clear" w:color="auto" w:fill="A6A6A6"/>
          </w:tcPr>
          <w:p w14:paraId="36626B2E" w14:textId="77777777" w:rsidR="007468CA" w:rsidRPr="00A62F69" w:rsidRDefault="007468CA" w:rsidP="00B84D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7468CA" w:rsidRPr="00AE1CFE" w14:paraId="0320EA31" w14:textId="77777777">
        <w:trPr>
          <w:trHeight w:val="284"/>
        </w:trPr>
        <w:tc>
          <w:tcPr>
            <w:tcW w:w="2518" w:type="dxa"/>
            <w:vMerge/>
            <w:vAlign w:val="center"/>
          </w:tcPr>
          <w:p w14:paraId="0F48AD19" w14:textId="77777777" w:rsidR="007468CA" w:rsidRPr="00AE1CFE" w:rsidRDefault="007468CA" w:rsidP="00B84D4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14:paraId="72255632" w14:textId="77777777" w:rsidR="007468CA" w:rsidRPr="00AE1CFE" w:rsidRDefault="007468CA" w:rsidP="00A62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2</w:t>
            </w:r>
          </w:p>
        </w:tc>
        <w:tc>
          <w:tcPr>
            <w:tcW w:w="1421" w:type="dxa"/>
          </w:tcPr>
          <w:p w14:paraId="1D68AC42" w14:textId="77777777" w:rsidR="007468CA" w:rsidRPr="00AE1CFE" w:rsidRDefault="007468CA" w:rsidP="00B84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94" w:type="dxa"/>
          </w:tcPr>
          <w:p w14:paraId="53A52FA0" w14:textId="77777777" w:rsidR="007468CA" w:rsidRPr="00AE1CFE" w:rsidRDefault="007468CA" w:rsidP="00B84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468CA" w:rsidRPr="00AE1CFE" w14:paraId="06EF6516" w14:textId="77777777">
        <w:tc>
          <w:tcPr>
            <w:tcW w:w="2518" w:type="dxa"/>
          </w:tcPr>
          <w:p w14:paraId="20C4FDD8" w14:textId="77777777" w:rsidR="007468CA" w:rsidRPr="00AE1CFE" w:rsidRDefault="007468CA" w:rsidP="00B84D40">
            <w:pPr>
              <w:rPr>
                <w:b/>
                <w:bCs/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 xml:space="preserve">Промежуточный </w:t>
            </w:r>
          </w:p>
        </w:tc>
        <w:tc>
          <w:tcPr>
            <w:tcW w:w="4498" w:type="dxa"/>
            <w:shd w:val="clear" w:color="auto" w:fill="A6A6A6"/>
          </w:tcPr>
          <w:p w14:paraId="404B091C" w14:textId="77777777" w:rsidR="007468CA" w:rsidRPr="00AE1CFE" w:rsidRDefault="007468CA" w:rsidP="00B84D40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Экзамен</w:t>
            </w:r>
          </w:p>
        </w:tc>
        <w:tc>
          <w:tcPr>
            <w:tcW w:w="1421" w:type="dxa"/>
            <w:shd w:val="clear" w:color="auto" w:fill="A6A6A6"/>
          </w:tcPr>
          <w:p w14:paraId="19A94626" w14:textId="77777777" w:rsidR="007468CA" w:rsidRPr="00A62F69" w:rsidRDefault="007468CA" w:rsidP="00E27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62F69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594" w:type="dxa"/>
            <w:shd w:val="clear" w:color="auto" w:fill="A6A6A6"/>
          </w:tcPr>
          <w:p w14:paraId="0DF4E484" w14:textId="77777777" w:rsidR="007468CA" w:rsidRPr="00A62F69" w:rsidRDefault="007468CA" w:rsidP="00E27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62F69">
              <w:rPr>
                <w:b/>
                <w:bCs/>
                <w:sz w:val="28"/>
                <w:szCs w:val="28"/>
              </w:rPr>
              <w:t>40</w:t>
            </w:r>
          </w:p>
        </w:tc>
      </w:tr>
      <w:tr w:rsidR="007468CA" w:rsidRPr="00AE1CFE" w14:paraId="2D72CDCE" w14:textId="77777777">
        <w:tc>
          <w:tcPr>
            <w:tcW w:w="2518" w:type="dxa"/>
          </w:tcPr>
          <w:p w14:paraId="2905BB42" w14:textId="77777777" w:rsidR="007468CA" w:rsidRPr="00AE1CFE" w:rsidRDefault="007468CA" w:rsidP="00B84D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98" w:type="dxa"/>
          </w:tcPr>
          <w:p w14:paraId="5BEDAAA4" w14:textId="77777777" w:rsidR="007468CA" w:rsidRPr="00AE1CFE" w:rsidRDefault="007468CA" w:rsidP="00A62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Экзаменационный билет </w:t>
            </w:r>
          </w:p>
        </w:tc>
        <w:tc>
          <w:tcPr>
            <w:tcW w:w="1421" w:type="dxa"/>
          </w:tcPr>
          <w:p w14:paraId="47B84359" w14:textId="77777777" w:rsidR="007468CA" w:rsidRPr="00AE1CFE" w:rsidRDefault="007468CA" w:rsidP="00B84D40">
            <w:pPr>
              <w:jc w:val="center"/>
              <w:rPr>
                <w:sz w:val="28"/>
                <w:szCs w:val="28"/>
              </w:rPr>
            </w:pPr>
            <w:r w:rsidRPr="00AE1CFE">
              <w:rPr>
                <w:sz w:val="28"/>
                <w:szCs w:val="28"/>
              </w:rPr>
              <w:t>25</w:t>
            </w:r>
          </w:p>
        </w:tc>
        <w:tc>
          <w:tcPr>
            <w:tcW w:w="1594" w:type="dxa"/>
          </w:tcPr>
          <w:p w14:paraId="02FC8B25" w14:textId="77777777" w:rsidR="007468CA" w:rsidRPr="00AE1CFE" w:rsidRDefault="007468CA" w:rsidP="00B84D40">
            <w:pPr>
              <w:jc w:val="center"/>
              <w:rPr>
                <w:sz w:val="28"/>
                <w:szCs w:val="28"/>
              </w:rPr>
            </w:pPr>
            <w:r w:rsidRPr="00AE1CFE">
              <w:rPr>
                <w:sz w:val="28"/>
                <w:szCs w:val="28"/>
              </w:rPr>
              <w:t>40</w:t>
            </w:r>
          </w:p>
        </w:tc>
      </w:tr>
      <w:tr w:rsidR="007468CA" w:rsidRPr="00AE1CFE" w14:paraId="5BEE3F36" w14:textId="77777777">
        <w:tc>
          <w:tcPr>
            <w:tcW w:w="7016" w:type="dxa"/>
            <w:gridSpan w:val="2"/>
          </w:tcPr>
          <w:p w14:paraId="284E16A1" w14:textId="77777777" w:rsidR="007468CA" w:rsidRPr="00AE1CFE" w:rsidRDefault="007468CA" w:rsidP="00B84D40">
            <w:pPr>
              <w:jc w:val="center"/>
              <w:rPr>
                <w:b/>
                <w:bCs/>
                <w:sz w:val="28"/>
                <w:szCs w:val="28"/>
              </w:rPr>
            </w:pPr>
            <w:r w:rsidRPr="00AE1CFE">
              <w:rPr>
                <w:b/>
                <w:bCs/>
                <w:sz w:val="28"/>
                <w:szCs w:val="28"/>
              </w:rPr>
              <w:t>ИТОГО по дисциплине</w:t>
            </w:r>
          </w:p>
        </w:tc>
        <w:tc>
          <w:tcPr>
            <w:tcW w:w="1421" w:type="dxa"/>
          </w:tcPr>
          <w:p w14:paraId="56C6F135" w14:textId="77777777" w:rsidR="007468CA" w:rsidRPr="00A62F69" w:rsidRDefault="007468CA" w:rsidP="00B84D40">
            <w:pPr>
              <w:jc w:val="center"/>
              <w:rPr>
                <w:b/>
                <w:bCs/>
                <w:sz w:val="28"/>
                <w:szCs w:val="28"/>
              </w:rPr>
            </w:pPr>
            <w:r w:rsidRPr="00A62F69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594" w:type="dxa"/>
          </w:tcPr>
          <w:p w14:paraId="29206C7A" w14:textId="77777777" w:rsidR="007468CA" w:rsidRPr="00A62F69" w:rsidRDefault="007468CA" w:rsidP="00B84D40">
            <w:pPr>
              <w:jc w:val="center"/>
              <w:rPr>
                <w:b/>
                <w:bCs/>
                <w:sz w:val="28"/>
                <w:szCs w:val="28"/>
              </w:rPr>
            </w:pPr>
            <w:r w:rsidRPr="00A62F69">
              <w:rPr>
                <w:b/>
                <w:bCs/>
                <w:sz w:val="28"/>
                <w:szCs w:val="28"/>
              </w:rPr>
              <w:t>100</w:t>
            </w:r>
          </w:p>
        </w:tc>
      </w:tr>
    </w:tbl>
    <w:p w14:paraId="5DFBF1FA" w14:textId="77777777" w:rsidR="007468CA" w:rsidRPr="00AE1CFE" w:rsidRDefault="007468CA" w:rsidP="00AC355D">
      <w:pPr>
        <w:pStyle w:val="Style95"/>
        <w:widowControl/>
        <w:spacing w:line="240" w:lineRule="auto"/>
        <w:ind w:left="389" w:hanging="389"/>
        <w:rPr>
          <w:rStyle w:val="FontStyle140"/>
          <w:b w:val="0"/>
          <w:bCs w:val="0"/>
        </w:rPr>
      </w:pPr>
    </w:p>
    <w:p w14:paraId="257EEB39" w14:textId="77777777" w:rsidR="007468CA" w:rsidRPr="00AE1CFE" w:rsidRDefault="007468CA" w:rsidP="00AC355D">
      <w:pPr>
        <w:pStyle w:val="Style95"/>
        <w:widowControl/>
        <w:spacing w:line="240" w:lineRule="auto"/>
        <w:ind w:left="389" w:hanging="389"/>
        <w:rPr>
          <w:rStyle w:val="FontStyle140"/>
          <w:b w:val="0"/>
          <w:bCs w:val="0"/>
        </w:rPr>
      </w:pPr>
    </w:p>
    <w:p w14:paraId="1112B6A9" w14:textId="77777777" w:rsidR="007468CA" w:rsidRPr="00AE1CFE" w:rsidRDefault="007468CA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E1CFE">
        <w:rPr>
          <w:rStyle w:val="FontStyle140"/>
        </w:rPr>
        <w:t>7</w:t>
      </w:r>
      <w:bookmarkEnd w:id="15"/>
      <w:r w:rsidRPr="00AE1CFE">
        <w:rPr>
          <w:rStyle w:val="FontStyle140"/>
        </w:rPr>
        <w:t>. Перечень основной и дополнительной учебной литературы, необходимой для освоения дисциплины</w:t>
      </w:r>
    </w:p>
    <w:p w14:paraId="15F639C7" w14:textId="77777777" w:rsidR="007468CA" w:rsidRPr="00AE1CFE" w:rsidRDefault="007468CA" w:rsidP="00051D75">
      <w:pPr>
        <w:pStyle w:val="Style100"/>
        <w:widowControl/>
        <w:rPr>
          <w:rStyle w:val="FontStyle141"/>
          <w:sz w:val="28"/>
          <w:szCs w:val="28"/>
        </w:rPr>
      </w:pPr>
    </w:p>
    <w:p w14:paraId="22134C9B" w14:textId="77777777" w:rsidR="007468CA" w:rsidRPr="00AE1CFE" w:rsidRDefault="007468CA" w:rsidP="00051D75">
      <w:pPr>
        <w:pStyle w:val="Style100"/>
        <w:widowControl/>
        <w:rPr>
          <w:rStyle w:val="FontStyle141"/>
          <w:sz w:val="28"/>
          <w:szCs w:val="28"/>
        </w:rPr>
      </w:pPr>
      <w:r w:rsidRPr="00AE1CFE">
        <w:rPr>
          <w:rStyle w:val="FontStyle141"/>
          <w:sz w:val="28"/>
          <w:szCs w:val="28"/>
        </w:rPr>
        <w:t>а) основная учебная литература:</w:t>
      </w:r>
    </w:p>
    <w:p w14:paraId="596E8A75" w14:textId="77777777" w:rsidR="007468CA" w:rsidRPr="00F32870" w:rsidRDefault="007468CA" w:rsidP="00F32870">
      <w:pPr>
        <w:pStyle w:val="a5"/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Физиология : учеб. для студ. лечеб. и педиатр. фак. : учеб. для использ. в учеб. процессе образоват. орг., реализ. прогр. ВО по спец. 31.05.01 "Лечебное дело", 31.05.02 "Педиатрия" / под ред. В. М. Смирнова, В. А. Правдивцева, Д. С. Свешникова. - 5-е изд., испр. и доп. - М. : Медицинское информационное агентство, 2017. - 511 с. </w:t>
      </w:r>
    </w:p>
    <w:p w14:paraId="00C29488" w14:textId="77777777" w:rsidR="007468CA" w:rsidRPr="00F32870" w:rsidRDefault="007468CA" w:rsidP="00F32870">
      <w:pPr>
        <w:pStyle w:val="a5"/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Физиология человека: Учебник \ Под ред. В. М. Покровского, Г. Ф. Коротько. – 2-е изд., перераб. и доп. – М., Медицина, 2003. – 656 с. </w:t>
      </w:r>
    </w:p>
    <w:p w14:paraId="43C8D9B5" w14:textId="77777777" w:rsidR="007468CA" w:rsidRPr="00F32870" w:rsidRDefault="007468CA" w:rsidP="00F32870">
      <w:pPr>
        <w:pStyle w:val="a5"/>
        <w:numPr>
          <w:ilvl w:val="0"/>
          <w:numId w:val="23"/>
        </w:numPr>
        <w:tabs>
          <w:tab w:val="left" w:pos="993"/>
        </w:tabs>
        <w:suppressAutoHyphens/>
        <w:autoSpaceDE/>
        <w:autoSpaceDN/>
        <w:adjustRightInd/>
        <w:snapToGrid w:val="0"/>
        <w:rPr>
          <w:sz w:val="28"/>
          <w:szCs w:val="28"/>
        </w:rPr>
      </w:pPr>
      <w:r w:rsidRPr="00F32870">
        <w:rPr>
          <w:sz w:val="28"/>
          <w:szCs w:val="28"/>
        </w:rPr>
        <w:t>Федюкович Н. И. Анатомия и физиология человека: Учебное пособие. Изд. 2-е.</w:t>
      </w:r>
      <w:r w:rsidRPr="00F32870">
        <w:rPr>
          <w:noProof/>
          <w:sz w:val="28"/>
          <w:szCs w:val="28"/>
        </w:rPr>
        <w:t xml:space="preserve"> —</w:t>
      </w:r>
      <w:r w:rsidRPr="00F32870">
        <w:rPr>
          <w:sz w:val="28"/>
          <w:szCs w:val="28"/>
        </w:rPr>
        <w:t xml:space="preserve"> Ростов н/Д: изд-во: «Феникс»,</w:t>
      </w:r>
      <w:r w:rsidRPr="00F32870">
        <w:rPr>
          <w:noProof/>
          <w:sz w:val="28"/>
          <w:szCs w:val="28"/>
        </w:rPr>
        <w:t xml:space="preserve"> 2003. - 416</w:t>
      </w:r>
      <w:r w:rsidRPr="00F32870">
        <w:rPr>
          <w:sz w:val="28"/>
          <w:szCs w:val="28"/>
        </w:rPr>
        <w:t xml:space="preserve"> с.</w:t>
      </w:r>
    </w:p>
    <w:p w14:paraId="0B54C65B" w14:textId="77777777" w:rsidR="007468CA" w:rsidRPr="00F32870" w:rsidRDefault="007468CA" w:rsidP="00F32870">
      <w:pPr>
        <w:pStyle w:val="a5"/>
        <w:numPr>
          <w:ilvl w:val="0"/>
          <w:numId w:val="23"/>
        </w:numPr>
        <w:tabs>
          <w:tab w:val="left" w:pos="993"/>
        </w:tabs>
        <w:suppressAutoHyphens/>
        <w:autoSpaceDE/>
        <w:autoSpaceDN/>
        <w:adjustRightInd/>
        <w:snapToGrid w:val="0"/>
        <w:rPr>
          <w:sz w:val="28"/>
          <w:szCs w:val="28"/>
        </w:rPr>
      </w:pPr>
      <w:r w:rsidRPr="00F32870">
        <w:rPr>
          <w:sz w:val="28"/>
          <w:szCs w:val="28"/>
        </w:rPr>
        <w:t>Физиология. Основы и функциональные системы:  Курс лекций. \ Под ред. К. В. Судакова – М.: Медицина, 2000. – 784 с.</w:t>
      </w:r>
    </w:p>
    <w:p w14:paraId="4E4A4894" w14:textId="77777777" w:rsidR="007468CA" w:rsidRPr="00F32870" w:rsidRDefault="007468CA" w:rsidP="00F32870">
      <w:pPr>
        <w:pStyle w:val="a5"/>
        <w:numPr>
          <w:ilvl w:val="0"/>
          <w:numId w:val="23"/>
        </w:numPr>
        <w:tabs>
          <w:tab w:val="left" w:pos="993"/>
        </w:tabs>
        <w:suppressAutoHyphens/>
        <w:autoSpaceDE/>
        <w:autoSpaceDN/>
        <w:adjustRightInd/>
        <w:snapToGrid w:val="0"/>
        <w:rPr>
          <w:sz w:val="28"/>
          <w:szCs w:val="28"/>
        </w:rPr>
      </w:pPr>
      <w:r w:rsidRPr="00F32870">
        <w:rPr>
          <w:sz w:val="28"/>
          <w:szCs w:val="28"/>
        </w:rPr>
        <w:t>Агаджанян Н. А. Основы физиологии человека: Учебник для студентов вузов, обучающихся по медицинским и биологическим специальностям. 2-е издание, исправленное. РУДН, 2001. – 408 с.</w:t>
      </w:r>
    </w:p>
    <w:p w14:paraId="12CF4676" w14:textId="77777777" w:rsidR="007468CA" w:rsidRPr="00721879" w:rsidRDefault="007468CA" w:rsidP="00F32870">
      <w:pPr>
        <w:tabs>
          <w:tab w:val="left" w:pos="993"/>
        </w:tabs>
        <w:suppressAutoHyphens/>
        <w:autoSpaceDE/>
        <w:autoSpaceDN/>
        <w:adjustRightInd/>
        <w:snapToGrid w:val="0"/>
        <w:ind w:left="709"/>
        <w:rPr>
          <w:sz w:val="28"/>
          <w:szCs w:val="28"/>
        </w:rPr>
      </w:pPr>
    </w:p>
    <w:p w14:paraId="34CED789" w14:textId="77777777" w:rsidR="007468CA" w:rsidRPr="00AE1CFE" w:rsidRDefault="007468CA" w:rsidP="00051D75">
      <w:pPr>
        <w:pStyle w:val="Style100"/>
        <w:widowControl/>
        <w:rPr>
          <w:rStyle w:val="FontStyle141"/>
          <w:sz w:val="28"/>
          <w:szCs w:val="28"/>
        </w:rPr>
      </w:pPr>
      <w:r w:rsidRPr="00AE1CFE">
        <w:rPr>
          <w:rStyle w:val="FontStyle141"/>
          <w:sz w:val="28"/>
          <w:szCs w:val="28"/>
        </w:rPr>
        <w:t>б) дополнительная учебная литература:</w:t>
      </w:r>
    </w:p>
    <w:p w14:paraId="7E2F8539" w14:textId="77777777" w:rsidR="007468CA" w:rsidRPr="00F32870" w:rsidRDefault="007468CA" w:rsidP="00F32870">
      <w:pPr>
        <w:pStyle w:val="a5"/>
        <w:numPr>
          <w:ilvl w:val="0"/>
          <w:numId w:val="24"/>
        </w:numPr>
        <w:tabs>
          <w:tab w:val="left" w:pos="993"/>
        </w:tabs>
        <w:suppressAutoHyphens/>
        <w:autoSpaceDE/>
        <w:autoSpaceDN/>
        <w:adjustRightInd/>
        <w:snapToGrid w:val="0"/>
        <w:rPr>
          <w:sz w:val="28"/>
          <w:szCs w:val="28"/>
        </w:rPr>
      </w:pPr>
      <w:r w:rsidRPr="00F32870">
        <w:rPr>
          <w:sz w:val="28"/>
          <w:szCs w:val="28"/>
        </w:rPr>
        <w:t>Сапин М. Р., Брыксина З. Г. Анатомия и физиология детей и подростков: Учеб. пособие для студ пед. вузов. – М.: Изд. центр «Академия», 2004. – 456.</w:t>
      </w:r>
    </w:p>
    <w:p w14:paraId="0016CF7A" w14:textId="77777777" w:rsidR="007468CA" w:rsidRPr="00F32870" w:rsidRDefault="007468CA" w:rsidP="00F32870">
      <w:pPr>
        <w:pStyle w:val="a5"/>
        <w:numPr>
          <w:ilvl w:val="0"/>
          <w:numId w:val="24"/>
        </w:numPr>
        <w:tabs>
          <w:tab w:val="left" w:pos="993"/>
        </w:tabs>
        <w:suppressAutoHyphens/>
        <w:autoSpaceDE/>
        <w:autoSpaceDN/>
        <w:adjustRightInd/>
        <w:rPr>
          <w:sz w:val="28"/>
          <w:szCs w:val="28"/>
        </w:rPr>
      </w:pPr>
      <w:r w:rsidRPr="00F32870">
        <w:rPr>
          <w:sz w:val="28"/>
          <w:szCs w:val="28"/>
        </w:rPr>
        <w:t xml:space="preserve">Любимова, З. В. Возрастная физиология : учебник для студентов вузов в 2 </w:t>
      </w:r>
      <w:r w:rsidRPr="00F32870">
        <w:rPr>
          <w:sz w:val="28"/>
          <w:szCs w:val="28"/>
        </w:rPr>
        <w:lastRenderedPageBreak/>
        <w:t>частях. Часть 1. / З. В. Любимова, К. В. Маринова, А. А. Никитина. – М. : Владос, 2003.  – 378 с.</w:t>
      </w:r>
    </w:p>
    <w:p w14:paraId="062220DD" w14:textId="77777777" w:rsidR="007468CA" w:rsidRPr="00F32870" w:rsidRDefault="007468CA" w:rsidP="00F32870">
      <w:pPr>
        <w:pStyle w:val="a5"/>
        <w:numPr>
          <w:ilvl w:val="0"/>
          <w:numId w:val="24"/>
        </w:numPr>
        <w:tabs>
          <w:tab w:val="left" w:pos="993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 w:rsidRPr="00F32870">
        <w:rPr>
          <w:sz w:val="28"/>
          <w:szCs w:val="28"/>
        </w:rPr>
        <w:t>Любимова, З. В. Маринова К. В., Никитина А. А. Возрастная физиология : учебник для студентов вузов в 2 частях. Часть 2 . – М. : Владос, 2008.  – 365 с.</w:t>
      </w:r>
    </w:p>
    <w:p w14:paraId="665371D6" w14:textId="77777777" w:rsidR="007468CA" w:rsidRPr="00F32870" w:rsidRDefault="007468CA" w:rsidP="00F32870">
      <w:pPr>
        <w:pStyle w:val="a5"/>
        <w:numPr>
          <w:ilvl w:val="0"/>
          <w:numId w:val="24"/>
        </w:numPr>
        <w:tabs>
          <w:tab w:val="left" w:pos="900"/>
          <w:tab w:val="left" w:pos="993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 w:rsidRPr="00F32870">
        <w:rPr>
          <w:sz w:val="28"/>
          <w:szCs w:val="28"/>
        </w:rPr>
        <w:t>Возрастная физиология: (Физиология развития ребенка): Учеб. пособие для студентов высш. пед. учеб. заведений \ М. М. Безруких, В. Д. Сонькин, Д. А. Фабер. – М.: Издательский центр «Академия», 2003. – 416 с.</w:t>
      </w:r>
    </w:p>
    <w:p w14:paraId="2A43050A" w14:textId="77777777" w:rsidR="007468CA" w:rsidRPr="00D64F51" w:rsidRDefault="007468CA" w:rsidP="00F32870">
      <w:pPr>
        <w:tabs>
          <w:tab w:val="left" w:pos="993"/>
        </w:tabs>
        <w:ind w:firstLine="709"/>
        <w:rPr>
          <w:sz w:val="28"/>
          <w:szCs w:val="28"/>
        </w:rPr>
      </w:pPr>
    </w:p>
    <w:p w14:paraId="68252048" w14:textId="77777777" w:rsidR="007468CA" w:rsidRPr="00AE1CFE" w:rsidRDefault="007468CA" w:rsidP="00AC355D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14:paraId="73544737" w14:textId="77777777" w:rsidR="007468CA" w:rsidRPr="00AE1CFE" w:rsidRDefault="007468CA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E1CFE">
        <w:rPr>
          <w:rStyle w:val="FontStyle140"/>
        </w:rPr>
        <w:t xml:space="preserve">8. Перечень ресурсов* информационно-телекоммуникационной сети «Интернет» (далее - сеть «Интернет»), необходимых для освоения дисциплины </w:t>
      </w:r>
    </w:p>
    <w:p w14:paraId="033CF9C0" w14:textId="77777777" w:rsidR="007468CA" w:rsidRPr="00F32870" w:rsidRDefault="007468CA" w:rsidP="00F32870">
      <w:pPr>
        <w:pStyle w:val="Style63"/>
        <w:widowControl/>
        <w:numPr>
          <w:ilvl w:val="0"/>
          <w:numId w:val="27"/>
        </w:numPr>
        <w:rPr>
          <w:sz w:val="32"/>
          <w:szCs w:val="32"/>
        </w:rPr>
      </w:pPr>
      <w:r w:rsidRPr="00F32870">
        <w:rPr>
          <w:sz w:val="28"/>
          <w:szCs w:val="28"/>
        </w:rPr>
        <w:t xml:space="preserve">база знаний по биологии человека - www.humbio.ru/humbio/physiology/0005e445.htm </w:t>
      </w:r>
    </w:p>
    <w:p w14:paraId="5545FC76" w14:textId="77777777" w:rsidR="007468CA" w:rsidRPr="00F32870" w:rsidRDefault="007468CA" w:rsidP="00F32870">
      <w:pPr>
        <w:pStyle w:val="Style63"/>
        <w:widowControl/>
        <w:numPr>
          <w:ilvl w:val="0"/>
          <w:numId w:val="27"/>
        </w:numPr>
        <w:rPr>
          <w:sz w:val="32"/>
          <w:szCs w:val="32"/>
        </w:rPr>
      </w:pPr>
      <w:r w:rsidRPr="00F32870">
        <w:rPr>
          <w:sz w:val="28"/>
          <w:szCs w:val="28"/>
        </w:rPr>
        <w:t xml:space="preserve">Базы данных ИНИОН РАН - </w:t>
      </w:r>
      <w:hyperlink r:id="rId8" w:history="1">
        <w:r w:rsidRPr="000A5593">
          <w:rPr>
            <w:rStyle w:val="a3"/>
            <w:sz w:val="28"/>
            <w:szCs w:val="28"/>
          </w:rPr>
          <w:t>www.inion.ru</w:t>
        </w:r>
      </w:hyperlink>
      <w:r w:rsidRPr="00F32870">
        <w:rPr>
          <w:sz w:val="28"/>
          <w:szCs w:val="28"/>
        </w:rPr>
        <w:t xml:space="preserve"> </w:t>
      </w:r>
    </w:p>
    <w:p w14:paraId="78F3202B" w14:textId="77777777" w:rsidR="007468CA" w:rsidRPr="00F32870" w:rsidRDefault="007468CA" w:rsidP="00F32870">
      <w:pPr>
        <w:pStyle w:val="Style63"/>
        <w:widowControl/>
        <w:numPr>
          <w:ilvl w:val="0"/>
          <w:numId w:val="27"/>
        </w:numPr>
        <w:rPr>
          <w:sz w:val="32"/>
          <w:szCs w:val="32"/>
        </w:rPr>
      </w:pPr>
      <w:r w:rsidRPr="00F32870">
        <w:rPr>
          <w:sz w:val="28"/>
          <w:szCs w:val="28"/>
        </w:rPr>
        <w:t xml:space="preserve">Информационная система </w:t>
      </w:r>
      <w:r>
        <w:rPr>
          <w:sz w:val="28"/>
          <w:szCs w:val="28"/>
        </w:rPr>
        <w:t>«</w:t>
      </w:r>
      <w:r w:rsidRPr="00F32870">
        <w:rPr>
          <w:sz w:val="28"/>
          <w:szCs w:val="28"/>
        </w:rPr>
        <w:t>Единое окно доступа к образовательным ресурсам</w:t>
      </w:r>
      <w:r>
        <w:rPr>
          <w:sz w:val="28"/>
          <w:szCs w:val="28"/>
        </w:rPr>
        <w:t>»</w:t>
      </w:r>
      <w:r w:rsidRPr="00F32870">
        <w:rPr>
          <w:sz w:val="28"/>
          <w:szCs w:val="28"/>
        </w:rPr>
        <w:t xml:space="preserve"> - </w:t>
      </w:r>
      <w:hyperlink r:id="rId9" w:history="1">
        <w:r w:rsidRPr="000A5593">
          <w:rPr>
            <w:rStyle w:val="a3"/>
            <w:sz w:val="28"/>
            <w:szCs w:val="28"/>
          </w:rPr>
          <w:t>www.window.edu.ru</w:t>
        </w:r>
      </w:hyperlink>
      <w:r w:rsidRPr="00F32870">
        <w:rPr>
          <w:sz w:val="28"/>
          <w:szCs w:val="28"/>
        </w:rPr>
        <w:t xml:space="preserve"> </w:t>
      </w:r>
    </w:p>
    <w:p w14:paraId="222618A5" w14:textId="77777777" w:rsidR="007468CA" w:rsidRPr="00F32870" w:rsidRDefault="007468CA" w:rsidP="00F32870">
      <w:pPr>
        <w:pStyle w:val="Style63"/>
        <w:widowControl/>
        <w:numPr>
          <w:ilvl w:val="0"/>
          <w:numId w:val="27"/>
        </w:numPr>
        <w:rPr>
          <w:sz w:val="32"/>
          <w:szCs w:val="32"/>
        </w:rPr>
      </w:pPr>
      <w:r>
        <w:rPr>
          <w:sz w:val="28"/>
          <w:szCs w:val="28"/>
        </w:rPr>
        <w:t>И</w:t>
      </w:r>
      <w:r w:rsidRPr="00F32870">
        <w:rPr>
          <w:sz w:val="28"/>
          <w:szCs w:val="28"/>
        </w:rPr>
        <w:t xml:space="preserve">стория физиологии - </w:t>
      </w:r>
      <w:hyperlink r:id="rId10" w:history="1">
        <w:r w:rsidRPr="000A5593">
          <w:rPr>
            <w:rStyle w:val="a3"/>
            <w:sz w:val="28"/>
            <w:szCs w:val="28"/>
          </w:rPr>
          <w:t>http://physiolog.spb.ru/history1.html</w:t>
        </w:r>
      </w:hyperlink>
    </w:p>
    <w:p w14:paraId="2A8C31B5" w14:textId="77777777" w:rsidR="007468CA" w:rsidRPr="00F32870" w:rsidRDefault="007468CA" w:rsidP="00F32870">
      <w:pPr>
        <w:pStyle w:val="Style63"/>
        <w:widowControl/>
        <w:numPr>
          <w:ilvl w:val="0"/>
          <w:numId w:val="27"/>
        </w:numPr>
        <w:rPr>
          <w:sz w:val="32"/>
          <w:szCs w:val="32"/>
        </w:rPr>
      </w:pPr>
      <w:r w:rsidRPr="00F32870">
        <w:rPr>
          <w:sz w:val="28"/>
          <w:szCs w:val="28"/>
        </w:rPr>
        <w:t>Университетская информационная система России - www.uisrussia.msu.ru</w:t>
      </w:r>
    </w:p>
    <w:p w14:paraId="5F5BB655" w14:textId="77777777" w:rsidR="007468CA" w:rsidRPr="00AE1CFE" w:rsidRDefault="007468CA" w:rsidP="00AC355D">
      <w:pPr>
        <w:pStyle w:val="Style63"/>
        <w:widowControl/>
        <w:ind w:left="408"/>
        <w:rPr>
          <w:sz w:val="28"/>
          <w:szCs w:val="28"/>
        </w:rPr>
      </w:pPr>
    </w:p>
    <w:p w14:paraId="5C6EC2F4" w14:textId="77777777" w:rsidR="007468CA" w:rsidRPr="00AE1CFE" w:rsidRDefault="007468CA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E1CFE">
        <w:rPr>
          <w:rStyle w:val="FontStyle140"/>
        </w:rPr>
        <w:t xml:space="preserve">9. Методические указания для обучающихся по освоению дисциплины </w:t>
      </w:r>
    </w:p>
    <w:p w14:paraId="2039EFF2" w14:textId="77777777" w:rsidR="007468CA" w:rsidRPr="00F2494D" w:rsidRDefault="007468CA" w:rsidP="002118F4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494D">
        <w:rPr>
          <w:color w:val="000000"/>
          <w:sz w:val="28"/>
          <w:szCs w:val="28"/>
        </w:rPr>
        <w:t>Для оптимальной организации работ по изучению дисциплины студентам следует придерживаться следующих рекомендаций.</w:t>
      </w:r>
    </w:p>
    <w:p w14:paraId="69B6E091" w14:textId="77777777" w:rsidR="007468CA" w:rsidRDefault="007468CA" w:rsidP="002118F4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494D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течение семестра</w:t>
      </w:r>
      <w:r w:rsidRPr="00F2494D">
        <w:rPr>
          <w:color w:val="000000"/>
          <w:sz w:val="28"/>
          <w:szCs w:val="28"/>
        </w:rPr>
        <w:t xml:space="preserve"> студенты должны изучать теоретический материал в соответствии с программой курса, выполнять предложенные преподавателем задания для самостоятельной творч</w:t>
      </w:r>
      <w:r>
        <w:rPr>
          <w:color w:val="000000"/>
          <w:sz w:val="28"/>
          <w:szCs w:val="28"/>
        </w:rPr>
        <w:t>еской работы, готовиться к текущей и</w:t>
      </w:r>
      <w:r w:rsidRPr="00F2494D">
        <w:rPr>
          <w:color w:val="000000"/>
          <w:sz w:val="28"/>
          <w:szCs w:val="28"/>
        </w:rPr>
        <w:t xml:space="preserve"> промежуточной аттестации, прорабатывая необходимый материал согласно перечню терминов, контрольных вопросов и списку рекомендованной литературы. </w:t>
      </w:r>
    </w:p>
    <w:p w14:paraId="27D209B9" w14:textId="77777777" w:rsidR="007468CA" w:rsidRPr="00A51479" w:rsidRDefault="007468CA" w:rsidP="002118F4">
      <w:pPr>
        <w:widowControl/>
        <w:autoSpaceDE/>
        <w:autoSpaceDN/>
        <w:adjustRightInd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51479">
        <w:rPr>
          <w:sz w:val="28"/>
          <w:szCs w:val="28"/>
        </w:rPr>
        <w:t>тудент должен вести конспект лекци</w:t>
      </w:r>
      <w:r>
        <w:rPr>
          <w:sz w:val="28"/>
          <w:szCs w:val="28"/>
        </w:rPr>
        <w:t>й</w:t>
      </w:r>
      <w:r w:rsidRPr="00A51479">
        <w:rPr>
          <w:sz w:val="28"/>
          <w:szCs w:val="28"/>
        </w:rPr>
        <w:t xml:space="preserve"> -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Во время самостоятельной проработки лекционного материала особое внимание следует уделять возникшим вопросам, непонятным терминам, спорным точкам зрения. </w:t>
      </w:r>
      <w:r>
        <w:rPr>
          <w:sz w:val="28"/>
          <w:szCs w:val="28"/>
        </w:rPr>
        <w:t>Т</w:t>
      </w:r>
      <w:r w:rsidRPr="00A51479">
        <w:rPr>
          <w:sz w:val="28"/>
          <w:szCs w:val="28"/>
        </w:rPr>
        <w:t>акие моменты следует выделить или выписать отдельно для дальнейшего обсуждения на семинарском занятии. В случае необходимости обращаться к преподавателю за консультацией.</w:t>
      </w:r>
    </w:p>
    <w:p w14:paraId="3FCBB907" w14:textId="77777777" w:rsidR="007468CA" w:rsidRPr="00F2494D" w:rsidRDefault="007468CA" w:rsidP="002118F4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494D">
        <w:rPr>
          <w:color w:val="000000"/>
          <w:sz w:val="28"/>
          <w:szCs w:val="28"/>
        </w:rPr>
        <w:t>Практические занятия требуют активного участия всех студентов в обсуждении вопросов, выносимых на семинар. Поэтому важно при подготовке к н</w:t>
      </w:r>
      <w:r>
        <w:rPr>
          <w:color w:val="000000"/>
          <w:sz w:val="28"/>
          <w:szCs w:val="28"/>
        </w:rPr>
        <w:t>им</w:t>
      </w:r>
      <w:r w:rsidRPr="00F2494D">
        <w:rPr>
          <w:color w:val="000000"/>
          <w:sz w:val="28"/>
          <w:szCs w:val="28"/>
        </w:rPr>
        <w:t xml:space="preserve"> продумать вопросы, которые хотелось бы уточнить. Возможно расширение перечня рассматриваемых вопросов в рамках темы по желанию и предложению обучающихся.</w:t>
      </w:r>
    </w:p>
    <w:p w14:paraId="05860B93" w14:textId="77777777" w:rsidR="007468CA" w:rsidRDefault="007468CA" w:rsidP="002118F4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494D">
        <w:rPr>
          <w:color w:val="000000"/>
          <w:sz w:val="28"/>
          <w:szCs w:val="28"/>
        </w:rPr>
        <w:lastRenderedPageBreak/>
        <w:t>Материал к занятиям можно подобрать в периодических изданиях научного и прикладного характера, выявляя тот, который имеет отношение к современным проблемам</w:t>
      </w:r>
      <w:r>
        <w:rPr>
          <w:color w:val="000000"/>
          <w:sz w:val="28"/>
          <w:szCs w:val="28"/>
        </w:rPr>
        <w:t xml:space="preserve"> биологического контроля</w:t>
      </w:r>
      <w:r w:rsidRPr="00F2494D">
        <w:rPr>
          <w:color w:val="000000"/>
          <w:sz w:val="28"/>
          <w:szCs w:val="28"/>
        </w:rPr>
        <w:t>. Аналитический разбор подобных публикаций помогает пониманию и усвоению теоретического материала, формирует навыки использования различных подходов, решения стандартных задач, развивает способность к нестандартным решениям.</w:t>
      </w:r>
      <w:r>
        <w:rPr>
          <w:color w:val="000000"/>
          <w:sz w:val="28"/>
          <w:szCs w:val="28"/>
        </w:rPr>
        <w:t xml:space="preserve"> </w:t>
      </w:r>
      <w:r w:rsidRPr="00B9675E">
        <w:rPr>
          <w:sz w:val="28"/>
          <w:szCs w:val="28"/>
        </w:rPr>
        <w:t>Литературные источники, размещенные в сети интернет в свободном доступе, включены в электронный вариант УМКД и могут быть представлены студентам по запросу.</w:t>
      </w:r>
    </w:p>
    <w:p w14:paraId="0276CB91" w14:textId="77777777" w:rsidR="007468CA" w:rsidRPr="00F2494D" w:rsidRDefault="007468CA" w:rsidP="002118F4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494D">
        <w:rPr>
          <w:color w:val="000000"/>
          <w:sz w:val="28"/>
          <w:szCs w:val="28"/>
        </w:rPr>
        <w:t>Подготовка к выступлению с докладом или сообщением должна проводиться на базе нескольких источников.</w:t>
      </w:r>
      <w:r>
        <w:rPr>
          <w:color w:val="000000"/>
          <w:sz w:val="28"/>
          <w:szCs w:val="28"/>
        </w:rPr>
        <w:t xml:space="preserve"> Представление докладов и сообщений с презентациями развивает навыки структурирования материала, способствует его прочному усвоению. </w:t>
      </w:r>
      <w:r w:rsidRPr="00F2494D">
        <w:rPr>
          <w:color w:val="000000"/>
          <w:sz w:val="28"/>
          <w:szCs w:val="28"/>
        </w:rPr>
        <w:t>Выступление следует предварительно отработать, чтобы речь выступающего была свободной, не привязанной к тексту.</w:t>
      </w:r>
    </w:p>
    <w:p w14:paraId="226C1FE4" w14:textId="77777777" w:rsidR="007468CA" w:rsidRPr="00745538" w:rsidRDefault="007468CA" w:rsidP="002118F4">
      <w:pPr>
        <w:widowControl/>
        <w:autoSpaceDE/>
        <w:autoSpaceDN/>
        <w:adjustRightInd/>
        <w:spacing w:before="120"/>
        <w:ind w:firstLine="709"/>
        <w:jc w:val="both"/>
        <w:rPr>
          <w:sz w:val="28"/>
          <w:szCs w:val="28"/>
        </w:rPr>
      </w:pPr>
      <w:r w:rsidRPr="00745538">
        <w:rPr>
          <w:sz w:val="28"/>
          <w:szCs w:val="28"/>
        </w:rPr>
        <w:t>Самостоятельная работа студентов по дисциплине предполагает более глубокую проработку ими отдельных тем курса, определенных программой. Основными видами и формами самостоятельной работы студентов по данной дисциплине являются:</w:t>
      </w:r>
    </w:p>
    <w:p w14:paraId="291039BC" w14:textId="77777777" w:rsidR="007468CA" w:rsidRPr="00745538" w:rsidRDefault="007468CA" w:rsidP="002118F4">
      <w:pPr>
        <w:pStyle w:val="a5"/>
        <w:widowControl/>
        <w:numPr>
          <w:ilvl w:val="0"/>
          <w:numId w:val="25"/>
        </w:numPr>
        <w:autoSpaceDE/>
        <w:autoSpaceDN/>
        <w:adjustRightInd/>
        <w:spacing w:before="120"/>
        <w:ind w:left="357" w:firstLine="709"/>
        <w:jc w:val="both"/>
        <w:rPr>
          <w:sz w:val="28"/>
          <w:szCs w:val="28"/>
        </w:rPr>
      </w:pPr>
      <w:r w:rsidRPr="00745538">
        <w:rPr>
          <w:sz w:val="28"/>
          <w:szCs w:val="28"/>
        </w:rPr>
        <w:t xml:space="preserve">проработка учебного (теоретического) материала </w:t>
      </w:r>
    </w:p>
    <w:p w14:paraId="6E83ABD9" w14:textId="77777777" w:rsidR="007468CA" w:rsidRPr="00745538" w:rsidRDefault="007468CA" w:rsidP="002118F4">
      <w:pPr>
        <w:pStyle w:val="a5"/>
        <w:widowControl/>
        <w:numPr>
          <w:ilvl w:val="0"/>
          <w:numId w:val="25"/>
        </w:numPr>
        <w:autoSpaceDE/>
        <w:autoSpaceDN/>
        <w:adjustRightInd/>
        <w:spacing w:before="120"/>
        <w:ind w:left="357" w:firstLine="709"/>
        <w:jc w:val="both"/>
        <w:rPr>
          <w:sz w:val="28"/>
          <w:szCs w:val="28"/>
        </w:rPr>
      </w:pPr>
      <w:r w:rsidRPr="00745538">
        <w:rPr>
          <w:sz w:val="28"/>
          <w:szCs w:val="28"/>
        </w:rPr>
        <w:t>подготовка к практическим занятиям, в том числе подготовка сообщений и докладов к семинарским занятиям;</w:t>
      </w:r>
    </w:p>
    <w:p w14:paraId="4C6499C5" w14:textId="77777777" w:rsidR="007468CA" w:rsidRPr="00745538" w:rsidRDefault="007468CA" w:rsidP="002118F4">
      <w:pPr>
        <w:pStyle w:val="a5"/>
        <w:widowControl/>
        <w:numPr>
          <w:ilvl w:val="0"/>
          <w:numId w:val="25"/>
        </w:numPr>
        <w:autoSpaceDE/>
        <w:autoSpaceDN/>
        <w:adjustRightInd/>
        <w:spacing w:before="120"/>
        <w:ind w:left="357" w:firstLine="709"/>
        <w:jc w:val="both"/>
        <w:rPr>
          <w:sz w:val="28"/>
          <w:szCs w:val="28"/>
        </w:rPr>
      </w:pPr>
      <w:r w:rsidRPr="00745538">
        <w:rPr>
          <w:sz w:val="28"/>
          <w:szCs w:val="28"/>
        </w:rPr>
        <w:t>подготовка к контрольным испытаниям текущего контроля успеваемости, в том числе выполнение индивидуальных заданий;</w:t>
      </w:r>
    </w:p>
    <w:p w14:paraId="4A6BF0CF" w14:textId="77777777" w:rsidR="007468CA" w:rsidRPr="00745538" w:rsidRDefault="007468CA" w:rsidP="002118F4">
      <w:pPr>
        <w:pStyle w:val="a5"/>
        <w:widowControl/>
        <w:numPr>
          <w:ilvl w:val="0"/>
          <w:numId w:val="25"/>
        </w:numPr>
        <w:autoSpaceDE/>
        <w:autoSpaceDN/>
        <w:adjustRightInd/>
        <w:spacing w:before="120"/>
        <w:ind w:left="357" w:firstLine="709"/>
        <w:jc w:val="both"/>
        <w:rPr>
          <w:sz w:val="28"/>
          <w:szCs w:val="28"/>
        </w:rPr>
      </w:pPr>
      <w:r w:rsidRPr="00745538">
        <w:rPr>
          <w:sz w:val="28"/>
          <w:szCs w:val="28"/>
        </w:rPr>
        <w:t>подготовка к зачету.</w:t>
      </w:r>
    </w:p>
    <w:p w14:paraId="2A0211AA" w14:textId="77777777" w:rsidR="007468CA" w:rsidRPr="00A51479" w:rsidRDefault="007468CA" w:rsidP="002118F4">
      <w:pPr>
        <w:widowControl/>
        <w:autoSpaceDE/>
        <w:autoSpaceDN/>
        <w:adjustRightInd/>
        <w:spacing w:before="120"/>
        <w:ind w:firstLine="709"/>
        <w:jc w:val="both"/>
        <w:rPr>
          <w:sz w:val="28"/>
          <w:szCs w:val="28"/>
        </w:rPr>
      </w:pPr>
      <w:r w:rsidRPr="00A51479">
        <w:rPr>
          <w:sz w:val="28"/>
          <w:szCs w:val="28"/>
        </w:rPr>
        <w:t>В процессе изучения данной дисциплины учитывается посещаемость лекций, оценивается активность студентов на семинарских занятиях, а также качество и своевременность подготовки теоретических материалов, творческих заданий и презентаций рефератов. По окончании изучения дисциплины</w:t>
      </w:r>
      <w:r>
        <w:rPr>
          <w:sz w:val="28"/>
          <w:szCs w:val="28"/>
        </w:rPr>
        <w:t xml:space="preserve"> проводится экзамен</w:t>
      </w:r>
      <w:r w:rsidRPr="00A51479">
        <w:rPr>
          <w:sz w:val="28"/>
          <w:szCs w:val="28"/>
        </w:rPr>
        <w:t xml:space="preserve"> по предложенным вопросам</w:t>
      </w:r>
      <w:r>
        <w:rPr>
          <w:sz w:val="28"/>
          <w:szCs w:val="28"/>
        </w:rPr>
        <w:t xml:space="preserve"> и заданиям</w:t>
      </w:r>
      <w:r w:rsidRPr="00A51479">
        <w:rPr>
          <w:sz w:val="28"/>
          <w:szCs w:val="28"/>
        </w:rPr>
        <w:t>.</w:t>
      </w:r>
    </w:p>
    <w:p w14:paraId="2C6C5FC8" w14:textId="77777777" w:rsidR="007468CA" w:rsidRDefault="007468CA" w:rsidP="002118F4">
      <w:pPr>
        <w:widowControl/>
        <w:autoSpaceDE/>
        <w:autoSpaceDN/>
        <w:adjustRightInd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экзамену</w:t>
      </w:r>
      <w:r w:rsidRPr="00A51479">
        <w:rPr>
          <w:sz w:val="28"/>
          <w:szCs w:val="28"/>
        </w:rPr>
        <w:t xml:space="preserve"> необходимо ориентироваться на конспекты лекций, материалы семинарских занятий, рекомендуемую литературу и др.</w:t>
      </w:r>
    </w:p>
    <w:p w14:paraId="54A337E6" w14:textId="77777777" w:rsidR="007468CA" w:rsidRPr="00A51479" w:rsidRDefault="007468CA" w:rsidP="002118F4">
      <w:pPr>
        <w:pStyle w:val="a8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Условием успешного освоения материала и сдачи текущего и промежуточного контроля является систематическая работа в соответствии с учебным планом.</w:t>
      </w:r>
      <w:r w:rsidRPr="00A51479">
        <w:rPr>
          <w:sz w:val="28"/>
          <w:szCs w:val="28"/>
        </w:rPr>
        <w:t xml:space="preserve"> </w:t>
      </w:r>
    </w:p>
    <w:p w14:paraId="14A44DE5" w14:textId="77777777" w:rsidR="007468CA" w:rsidRDefault="007468CA" w:rsidP="002118F4">
      <w:pPr>
        <w:pStyle w:val="Style95"/>
        <w:widowControl/>
        <w:spacing w:line="240" w:lineRule="auto"/>
        <w:ind w:left="389" w:firstLine="709"/>
        <w:rPr>
          <w:sz w:val="28"/>
          <w:szCs w:val="28"/>
        </w:rPr>
      </w:pPr>
    </w:p>
    <w:p w14:paraId="7E4D0DC6" w14:textId="77777777" w:rsidR="007468CA" w:rsidRPr="00AE1CFE" w:rsidRDefault="007468CA" w:rsidP="002118F4">
      <w:pPr>
        <w:pStyle w:val="Style95"/>
        <w:widowControl/>
        <w:spacing w:line="240" w:lineRule="auto"/>
        <w:ind w:left="389" w:firstLine="709"/>
        <w:rPr>
          <w:sz w:val="28"/>
          <w:szCs w:val="28"/>
        </w:rPr>
      </w:pPr>
    </w:p>
    <w:p w14:paraId="6D165EFC" w14:textId="77777777" w:rsidR="007468CA" w:rsidRPr="00AE1CFE" w:rsidRDefault="007468CA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E1CFE">
        <w:rPr>
          <w:rStyle w:val="FontStyle140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14:paraId="0E46E5B5" w14:textId="77777777" w:rsidR="007468CA" w:rsidRDefault="007468CA" w:rsidP="008E4A0E">
      <w:pPr>
        <w:overflowPunct w:val="0"/>
        <w:spacing w:line="274" w:lineRule="auto"/>
        <w:ind w:right="-2"/>
        <w:rPr>
          <w:b/>
          <w:bCs/>
          <w:i/>
          <w:iCs/>
          <w:sz w:val="28"/>
          <w:szCs w:val="28"/>
        </w:rPr>
      </w:pPr>
    </w:p>
    <w:p w14:paraId="50E7037B" w14:textId="77777777" w:rsidR="007468CA" w:rsidRPr="006B29DB" w:rsidRDefault="007468CA" w:rsidP="008E4A0E">
      <w:pPr>
        <w:overflowPunct w:val="0"/>
        <w:spacing w:line="274" w:lineRule="auto"/>
        <w:ind w:right="-2"/>
        <w:rPr>
          <w:b/>
          <w:bCs/>
          <w:i/>
          <w:iCs/>
          <w:sz w:val="28"/>
          <w:szCs w:val="28"/>
        </w:rPr>
      </w:pPr>
      <w:r w:rsidRPr="006B29DB">
        <w:rPr>
          <w:b/>
          <w:bCs/>
          <w:i/>
          <w:iCs/>
          <w:sz w:val="28"/>
          <w:szCs w:val="28"/>
        </w:rPr>
        <w:t>10.1. Перечень информационных технологий (при необходимости)</w:t>
      </w:r>
    </w:p>
    <w:p w14:paraId="497D5E66" w14:textId="77777777" w:rsidR="007468CA" w:rsidRPr="0052081C" w:rsidRDefault="007468CA" w:rsidP="008E4A0E">
      <w:pPr>
        <w:jc w:val="both"/>
        <w:rPr>
          <w:sz w:val="28"/>
          <w:szCs w:val="28"/>
        </w:rPr>
      </w:pPr>
      <w:r w:rsidRPr="0052081C">
        <w:rPr>
          <w:sz w:val="28"/>
          <w:szCs w:val="28"/>
        </w:rPr>
        <w:t xml:space="preserve">– Использование электронных презентаций при проведении лекционных и </w:t>
      </w:r>
      <w:r w:rsidRPr="0052081C">
        <w:rPr>
          <w:sz w:val="28"/>
          <w:szCs w:val="28"/>
        </w:rPr>
        <w:lastRenderedPageBreak/>
        <w:t>практических занятий.</w:t>
      </w:r>
    </w:p>
    <w:p w14:paraId="699B4B4A" w14:textId="77777777" w:rsidR="007468CA" w:rsidRPr="0052081C" w:rsidRDefault="007468CA" w:rsidP="008E4A0E">
      <w:pPr>
        <w:jc w:val="both"/>
        <w:rPr>
          <w:sz w:val="28"/>
          <w:szCs w:val="28"/>
        </w:rPr>
      </w:pPr>
      <w:r w:rsidRPr="0052081C">
        <w:rPr>
          <w:sz w:val="28"/>
          <w:szCs w:val="28"/>
        </w:rPr>
        <w:t>– Проверка домашних заданий и консультирование посредством электронной почты</w:t>
      </w:r>
      <w:r>
        <w:rPr>
          <w:sz w:val="28"/>
          <w:szCs w:val="28"/>
        </w:rPr>
        <w:t xml:space="preserve"> и веб-сервиса </w:t>
      </w:r>
      <w:r>
        <w:rPr>
          <w:sz w:val="28"/>
          <w:szCs w:val="28"/>
          <w:lang w:val="en-US"/>
        </w:rPr>
        <w:t>Google</w:t>
      </w:r>
      <w:r w:rsidRPr="009F716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Classroom</w:t>
      </w:r>
      <w:r w:rsidRPr="0052081C">
        <w:rPr>
          <w:sz w:val="28"/>
          <w:szCs w:val="28"/>
        </w:rPr>
        <w:t>.</w:t>
      </w:r>
    </w:p>
    <w:p w14:paraId="05A446BB" w14:textId="77777777" w:rsidR="007468CA" w:rsidRPr="006B29DB" w:rsidRDefault="007468CA" w:rsidP="008E4A0E">
      <w:pPr>
        <w:overflowPunct w:val="0"/>
        <w:spacing w:line="274" w:lineRule="auto"/>
        <w:ind w:right="-2" w:firstLine="567"/>
        <w:rPr>
          <w:sz w:val="28"/>
          <w:szCs w:val="28"/>
        </w:rPr>
      </w:pPr>
      <w:r w:rsidRPr="006B29DB">
        <w:rPr>
          <w:sz w:val="28"/>
          <w:szCs w:val="28"/>
        </w:rPr>
        <w:t xml:space="preserve"> </w:t>
      </w:r>
    </w:p>
    <w:p w14:paraId="0A3A162E" w14:textId="77777777" w:rsidR="007468CA" w:rsidRPr="006B29DB" w:rsidRDefault="007468CA" w:rsidP="008E4A0E">
      <w:pPr>
        <w:overflowPunct w:val="0"/>
        <w:spacing w:line="274" w:lineRule="auto"/>
        <w:ind w:right="-2"/>
        <w:rPr>
          <w:b/>
          <w:bCs/>
          <w:i/>
          <w:iCs/>
          <w:sz w:val="28"/>
          <w:szCs w:val="28"/>
        </w:rPr>
      </w:pPr>
      <w:r w:rsidRPr="006B29DB">
        <w:rPr>
          <w:b/>
          <w:bCs/>
          <w:i/>
          <w:iCs/>
          <w:sz w:val="28"/>
          <w:szCs w:val="28"/>
        </w:rPr>
        <w:t>10.2. Перечень программного обеспечения (при необходимости)</w:t>
      </w:r>
    </w:p>
    <w:p w14:paraId="7171968F" w14:textId="77777777" w:rsidR="007468CA" w:rsidRPr="0052081C" w:rsidRDefault="007468CA" w:rsidP="008E4A0E">
      <w:pPr>
        <w:overflowPunct w:val="0"/>
        <w:ind w:right="-3"/>
        <w:jc w:val="both"/>
        <w:rPr>
          <w:sz w:val="28"/>
          <w:szCs w:val="28"/>
        </w:rPr>
      </w:pPr>
      <w:r w:rsidRPr="0052081C">
        <w:rPr>
          <w:sz w:val="28"/>
          <w:szCs w:val="28"/>
        </w:rPr>
        <w:t>– Программы для демонстрации и создания презентаций («Microsoft Power Point»).</w:t>
      </w:r>
    </w:p>
    <w:p w14:paraId="2DA9E077" w14:textId="77777777" w:rsidR="007468CA" w:rsidRPr="0052081C" w:rsidRDefault="007468CA" w:rsidP="008E4A0E">
      <w:pPr>
        <w:widowControl/>
        <w:jc w:val="both"/>
        <w:rPr>
          <w:b/>
          <w:bCs/>
          <w:i/>
          <w:iCs/>
          <w:sz w:val="28"/>
          <w:szCs w:val="28"/>
        </w:rPr>
      </w:pPr>
      <w:r w:rsidRPr="0052081C">
        <w:rPr>
          <w:sz w:val="28"/>
          <w:szCs w:val="28"/>
        </w:rPr>
        <w:t xml:space="preserve">– Для оформления письменных работ, презентаций, работы в электронных библиотечных системах необходимы программы пакета </w:t>
      </w:r>
      <w:r w:rsidRPr="0052081C">
        <w:rPr>
          <w:sz w:val="28"/>
          <w:szCs w:val="28"/>
          <w:lang w:val="en-US"/>
        </w:rPr>
        <w:t>Microsoft</w:t>
      </w:r>
      <w:r w:rsidRPr="0052081C">
        <w:rPr>
          <w:sz w:val="28"/>
          <w:szCs w:val="28"/>
        </w:rPr>
        <w:t xml:space="preserve"> </w:t>
      </w:r>
      <w:r w:rsidRPr="0052081C">
        <w:rPr>
          <w:sz w:val="28"/>
          <w:szCs w:val="28"/>
          <w:lang w:val="en-US"/>
        </w:rPr>
        <w:t>Office</w:t>
      </w:r>
      <w:r w:rsidRPr="0052081C">
        <w:rPr>
          <w:sz w:val="28"/>
          <w:szCs w:val="28"/>
        </w:rPr>
        <w:t xml:space="preserve"> (</w:t>
      </w:r>
      <w:r w:rsidRPr="0052081C">
        <w:rPr>
          <w:sz w:val="28"/>
          <w:szCs w:val="28"/>
          <w:lang w:val="en-US"/>
        </w:rPr>
        <w:t>Excel</w:t>
      </w:r>
      <w:r w:rsidRPr="0052081C">
        <w:rPr>
          <w:sz w:val="28"/>
          <w:szCs w:val="28"/>
        </w:rPr>
        <w:t xml:space="preserve">, </w:t>
      </w:r>
      <w:r w:rsidRPr="0052081C">
        <w:rPr>
          <w:sz w:val="28"/>
          <w:szCs w:val="28"/>
          <w:lang w:val="en-US"/>
        </w:rPr>
        <w:t>Word</w:t>
      </w:r>
      <w:r w:rsidRPr="0052081C">
        <w:rPr>
          <w:sz w:val="28"/>
          <w:szCs w:val="28"/>
        </w:rPr>
        <w:t xml:space="preserve">, </w:t>
      </w:r>
      <w:r w:rsidRPr="0052081C">
        <w:rPr>
          <w:sz w:val="28"/>
          <w:szCs w:val="28"/>
          <w:lang w:val="en-US"/>
        </w:rPr>
        <w:t>Power</w:t>
      </w:r>
      <w:r w:rsidRPr="0052081C">
        <w:rPr>
          <w:sz w:val="28"/>
          <w:szCs w:val="28"/>
        </w:rPr>
        <w:t xml:space="preserve"> </w:t>
      </w:r>
      <w:r w:rsidRPr="0052081C">
        <w:rPr>
          <w:sz w:val="28"/>
          <w:szCs w:val="28"/>
          <w:lang w:val="en-US"/>
        </w:rPr>
        <w:t>Point</w:t>
      </w:r>
      <w:r w:rsidRPr="0052081C">
        <w:rPr>
          <w:sz w:val="28"/>
          <w:szCs w:val="28"/>
        </w:rPr>
        <w:t xml:space="preserve">, </w:t>
      </w:r>
      <w:r w:rsidRPr="0052081C">
        <w:rPr>
          <w:sz w:val="28"/>
          <w:szCs w:val="28"/>
          <w:lang w:val="en-US"/>
        </w:rPr>
        <w:t>Acrobat</w:t>
      </w:r>
      <w:r w:rsidRPr="0052081C">
        <w:rPr>
          <w:sz w:val="28"/>
          <w:szCs w:val="28"/>
        </w:rPr>
        <w:t xml:space="preserve"> </w:t>
      </w:r>
      <w:r w:rsidRPr="0052081C">
        <w:rPr>
          <w:sz w:val="28"/>
          <w:szCs w:val="28"/>
          <w:lang w:val="en-US"/>
        </w:rPr>
        <w:t>Reader</w:t>
      </w:r>
      <w:r w:rsidRPr="0052081C">
        <w:rPr>
          <w:sz w:val="28"/>
          <w:szCs w:val="28"/>
        </w:rPr>
        <w:t xml:space="preserve">), </w:t>
      </w:r>
      <w:r w:rsidRPr="0052081C">
        <w:rPr>
          <w:sz w:val="28"/>
          <w:szCs w:val="28"/>
          <w:lang w:val="en-US"/>
        </w:rPr>
        <w:t>Internet</w:t>
      </w:r>
      <w:r w:rsidRPr="0052081C">
        <w:rPr>
          <w:sz w:val="28"/>
          <w:szCs w:val="28"/>
        </w:rPr>
        <w:t xml:space="preserve"> </w:t>
      </w:r>
      <w:r w:rsidRPr="0052081C">
        <w:rPr>
          <w:sz w:val="28"/>
          <w:szCs w:val="28"/>
          <w:lang w:val="en-US"/>
        </w:rPr>
        <w:t>Explorer</w:t>
      </w:r>
      <w:r w:rsidRPr="0052081C">
        <w:rPr>
          <w:sz w:val="28"/>
          <w:szCs w:val="28"/>
        </w:rPr>
        <w:t>, или других аналогичных.</w:t>
      </w:r>
      <w:r w:rsidRPr="0052081C">
        <w:rPr>
          <w:b/>
          <w:bCs/>
          <w:i/>
          <w:iCs/>
          <w:sz w:val="28"/>
          <w:szCs w:val="28"/>
        </w:rPr>
        <w:t xml:space="preserve"> </w:t>
      </w:r>
    </w:p>
    <w:p w14:paraId="6914FA16" w14:textId="77777777" w:rsidR="007468CA" w:rsidRDefault="007468CA" w:rsidP="008E4A0E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</w:p>
    <w:p w14:paraId="64CB1B6C" w14:textId="77777777" w:rsidR="007468CA" w:rsidRPr="0052081C" w:rsidRDefault="007468CA" w:rsidP="008E4A0E">
      <w:pPr>
        <w:overflowPunct w:val="0"/>
        <w:spacing w:line="274" w:lineRule="auto"/>
        <w:ind w:right="-2"/>
        <w:rPr>
          <w:b/>
          <w:bCs/>
          <w:i/>
          <w:iCs/>
          <w:sz w:val="28"/>
          <w:szCs w:val="28"/>
        </w:rPr>
      </w:pPr>
      <w:r w:rsidRPr="0052081C">
        <w:rPr>
          <w:b/>
          <w:bCs/>
          <w:i/>
          <w:iCs/>
          <w:sz w:val="28"/>
          <w:szCs w:val="28"/>
        </w:rPr>
        <w:t>10.3. Перечень информационных справочных систем</w:t>
      </w:r>
    </w:p>
    <w:p w14:paraId="5EE7DA9F" w14:textId="77777777" w:rsidR="007468CA" w:rsidRPr="0052081C" w:rsidRDefault="007468CA" w:rsidP="008E4A0E">
      <w:pPr>
        <w:overflowPunct w:val="0"/>
        <w:jc w:val="both"/>
        <w:rPr>
          <w:sz w:val="28"/>
          <w:szCs w:val="28"/>
        </w:rPr>
      </w:pPr>
      <w:r w:rsidRPr="0052081C">
        <w:rPr>
          <w:sz w:val="28"/>
          <w:szCs w:val="28"/>
        </w:rPr>
        <w:t>Не требуется.</w:t>
      </w:r>
    </w:p>
    <w:p w14:paraId="7FBADE2C" w14:textId="77777777" w:rsidR="007468CA" w:rsidRPr="00AE1CFE" w:rsidRDefault="007468CA" w:rsidP="00AC355D">
      <w:pPr>
        <w:widowControl/>
        <w:rPr>
          <w:sz w:val="28"/>
          <w:szCs w:val="28"/>
        </w:rPr>
      </w:pPr>
    </w:p>
    <w:p w14:paraId="3EEA4B13" w14:textId="77777777" w:rsidR="007468CA" w:rsidRPr="00AE1CFE" w:rsidRDefault="007468CA" w:rsidP="00AC355D">
      <w:pPr>
        <w:widowControl/>
        <w:rPr>
          <w:sz w:val="28"/>
          <w:szCs w:val="28"/>
        </w:rPr>
      </w:pPr>
    </w:p>
    <w:p w14:paraId="3D4EF2F1" w14:textId="77777777" w:rsidR="007468CA" w:rsidRPr="00AE1CFE" w:rsidRDefault="007468CA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E1CFE">
        <w:rPr>
          <w:rStyle w:val="FontStyle140"/>
        </w:rPr>
        <w:t>11. Описание материально-технической базы, необходимой для осуществления образовательного процесса по дисциплине</w:t>
      </w:r>
    </w:p>
    <w:p w14:paraId="18CAD5A1" w14:textId="77777777" w:rsidR="007468CA" w:rsidRDefault="007468CA" w:rsidP="006B703E">
      <w:pPr>
        <w:widowControl/>
        <w:spacing w:before="120"/>
        <w:ind w:firstLine="709"/>
        <w:jc w:val="both"/>
        <w:rPr>
          <w:sz w:val="28"/>
          <w:szCs w:val="28"/>
        </w:rPr>
      </w:pPr>
      <w:r w:rsidRPr="0066041F">
        <w:rPr>
          <w:sz w:val="28"/>
          <w:szCs w:val="28"/>
        </w:rPr>
        <w:t>Учебн</w:t>
      </w:r>
      <w:r>
        <w:rPr>
          <w:sz w:val="28"/>
          <w:szCs w:val="28"/>
        </w:rPr>
        <w:t xml:space="preserve">ые </w:t>
      </w:r>
      <w:r w:rsidRPr="0066041F">
        <w:rPr>
          <w:sz w:val="28"/>
          <w:szCs w:val="28"/>
        </w:rPr>
        <w:t>аудитории для проведения занятий лекционного типа, занятий семинарского типа, консультаций, текущего контроля и промежуточной аттестации</w:t>
      </w:r>
      <w:r w:rsidRPr="005272CD">
        <w:rPr>
          <w:sz w:val="28"/>
          <w:szCs w:val="28"/>
        </w:rPr>
        <w:t xml:space="preserve"> </w:t>
      </w:r>
      <w:r w:rsidRPr="007E6925">
        <w:rPr>
          <w:sz w:val="28"/>
          <w:szCs w:val="28"/>
        </w:rPr>
        <w:t>с современными средствами демонстрации (мультимедийное оборудование)</w:t>
      </w:r>
      <w:r w:rsidRPr="0066041F">
        <w:rPr>
          <w:sz w:val="28"/>
          <w:szCs w:val="28"/>
        </w:rPr>
        <w:t xml:space="preserve">, а также помещения для самостоятельной работы </w:t>
      </w:r>
      <w:r>
        <w:rPr>
          <w:sz w:val="28"/>
          <w:szCs w:val="28"/>
        </w:rPr>
        <w:t>студентов</w:t>
      </w:r>
      <w:r>
        <w:rPr>
          <w:color w:val="FF0000"/>
          <w:sz w:val="28"/>
          <w:szCs w:val="28"/>
        </w:rPr>
        <w:t>.</w:t>
      </w:r>
    </w:p>
    <w:p w14:paraId="38723F4E" w14:textId="77777777" w:rsidR="007468CA" w:rsidRDefault="007468CA" w:rsidP="00B330A7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</w:rPr>
      </w:pPr>
    </w:p>
    <w:p w14:paraId="11F3678F" w14:textId="77777777" w:rsidR="007468CA" w:rsidRDefault="007468CA" w:rsidP="00B330A7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</w:rPr>
      </w:pPr>
    </w:p>
    <w:p w14:paraId="41D892B8" w14:textId="77777777" w:rsidR="007468CA" w:rsidRPr="00AE1CFE" w:rsidRDefault="007468CA" w:rsidP="00B330A7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</w:rPr>
      </w:pPr>
      <w:r w:rsidRPr="00AE1CFE">
        <w:rPr>
          <w:rStyle w:val="FontStyle140"/>
        </w:rPr>
        <w:t>12. Иные сведения и (или) материалы</w:t>
      </w:r>
    </w:p>
    <w:p w14:paraId="2C817868" w14:textId="77777777" w:rsidR="007468CA" w:rsidRPr="00AE1CFE" w:rsidRDefault="007468CA" w:rsidP="00AC355D">
      <w:pPr>
        <w:pStyle w:val="Style60"/>
        <w:widowControl/>
        <w:spacing w:line="240" w:lineRule="auto"/>
        <w:ind w:left="912" w:hanging="485"/>
        <w:rPr>
          <w:sz w:val="28"/>
          <w:szCs w:val="28"/>
        </w:rPr>
      </w:pPr>
    </w:p>
    <w:p w14:paraId="7DF50645" w14:textId="77777777" w:rsidR="007468CA" w:rsidRPr="00AE1CFE" w:rsidRDefault="007468CA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AE1CFE">
        <w:rPr>
          <w:rStyle w:val="FontStyle141"/>
          <w:sz w:val="28"/>
          <w:szCs w:val="28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p w14:paraId="3BFE72C3" w14:textId="77777777" w:rsidR="007468CA" w:rsidRPr="00B964AE" w:rsidRDefault="007468CA" w:rsidP="00F32870">
      <w:pPr>
        <w:shd w:val="clear" w:color="auto" w:fill="FFFFFF"/>
        <w:spacing w:before="120" w:after="12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B964AE">
        <w:rPr>
          <w:rFonts w:eastAsia="MS Mincho"/>
          <w:color w:val="000000"/>
          <w:sz w:val="28"/>
          <w:szCs w:val="28"/>
          <w:lang w:eastAsia="ja-JP"/>
        </w:rPr>
        <w:t>При преподавании дисциплины применяются разнообразные образовательные технологии, включающие пассивные, активные и интерактивные формы проведения занятий. И</w:t>
      </w:r>
      <w:r w:rsidRPr="00B964AE">
        <w:rPr>
          <w:rFonts w:eastAsia="MS Mincho"/>
          <w:color w:val="000000"/>
          <w:spacing w:val="-1"/>
          <w:sz w:val="28"/>
          <w:szCs w:val="28"/>
          <w:lang w:eastAsia="ja-JP"/>
        </w:rPr>
        <w:t>спользуются следующие средства, способы и организационные мероприятия:</w:t>
      </w:r>
    </w:p>
    <w:p w14:paraId="2B8579AF" w14:textId="77777777" w:rsidR="007468CA" w:rsidRPr="00B964AE" w:rsidRDefault="007468CA" w:rsidP="00F32870">
      <w:pPr>
        <w:numPr>
          <w:ilvl w:val="0"/>
          <w:numId w:val="26"/>
        </w:numPr>
        <w:shd w:val="clear" w:color="auto" w:fill="FFFFFF"/>
        <w:tabs>
          <w:tab w:val="left" w:pos="1027"/>
        </w:tabs>
        <w:spacing w:after="12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B964AE">
        <w:rPr>
          <w:rFonts w:eastAsia="MS Mincho"/>
          <w:color w:val="000000"/>
          <w:spacing w:val="-1"/>
          <w:sz w:val="28"/>
          <w:szCs w:val="28"/>
          <w:lang w:eastAsia="ja-JP"/>
        </w:rPr>
        <w:t xml:space="preserve">изучение теоретического материала на лекциях и практических занятиях; </w:t>
      </w:r>
    </w:p>
    <w:p w14:paraId="3A99F60E" w14:textId="77777777" w:rsidR="007468CA" w:rsidRPr="00B964AE" w:rsidRDefault="007468CA" w:rsidP="00F32870">
      <w:pPr>
        <w:numPr>
          <w:ilvl w:val="0"/>
          <w:numId w:val="26"/>
        </w:numPr>
        <w:shd w:val="clear" w:color="auto" w:fill="FFFFFF"/>
        <w:tabs>
          <w:tab w:val="left" w:pos="1027"/>
        </w:tabs>
        <w:spacing w:after="12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B964AE">
        <w:rPr>
          <w:rFonts w:eastAsia="MS Mincho"/>
          <w:color w:val="000000"/>
          <w:spacing w:val="-1"/>
          <w:sz w:val="28"/>
          <w:szCs w:val="28"/>
          <w:lang w:eastAsia="ja-JP"/>
        </w:rPr>
        <w:t>закрепление теоретического материала на практических занятиях; на всех аудиторных занятиях студенты вовлекаются в активное обсуждение тематики;</w:t>
      </w:r>
    </w:p>
    <w:p w14:paraId="3F815BDD" w14:textId="77777777" w:rsidR="007468CA" w:rsidRPr="00B964AE" w:rsidRDefault="007468CA" w:rsidP="00F32870">
      <w:pPr>
        <w:numPr>
          <w:ilvl w:val="0"/>
          <w:numId w:val="26"/>
        </w:numPr>
        <w:shd w:val="clear" w:color="auto" w:fill="FFFFFF"/>
        <w:tabs>
          <w:tab w:val="left" w:pos="1027"/>
        </w:tabs>
        <w:spacing w:after="12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B964AE">
        <w:rPr>
          <w:rFonts w:eastAsia="MS Mincho"/>
          <w:color w:val="000000"/>
          <w:sz w:val="28"/>
          <w:szCs w:val="28"/>
          <w:lang w:eastAsia="ja-JP"/>
        </w:rPr>
        <w:t xml:space="preserve">закрепление теоретического и практического материала при проведении самостоятельной работы путем выполнения проблемно-ориентированных, поисковых, творческих заданий, изучения теоретического материала дисциплины с </w:t>
      </w:r>
      <w:r w:rsidRPr="00B964AE">
        <w:rPr>
          <w:rFonts w:eastAsia="MS Mincho"/>
          <w:color w:val="000000"/>
          <w:spacing w:val="-1"/>
          <w:sz w:val="28"/>
          <w:szCs w:val="28"/>
          <w:lang w:eastAsia="ja-JP"/>
        </w:rPr>
        <w:t xml:space="preserve">использованием </w:t>
      </w:r>
      <w:r w:rsidRPr="00B964AE">
        <w:rPr>
          <w:rFonts w:eastAsia="MS Mincho"/>
          <w:i/>
          <w:iCs/>
          <w:color w:val="000000"/>
          <w:spacing w:val="-1"/>
          <w:sz w:val="28"/>
          <w:szCs w:val="28"/>
          <w:lang w:val="en-US" w:eastAsia="ja-JP"/>
        </w:rPr>
        <w:t>Internet</w:t>
      </w:r>
      <w:r w:rsidRPr="00B964AE">
        <w:rPr>
          <w:rFonts w:eastAsia="MS Mincho"/>
          <w:color w:val="000000"/>
          <w:spacing w:val="-1"/>
          <w:sz w:val="28"/>
          <w:szCs w:val="28"/>
          <w:lang w:eastAsia="ja-JP"/>
        </w:rPr>
        <w:t>-ресурсов, методических разработок, специальной учебной и научной литературы.</w:t>
      </w:r>
    </w:p>
    <w:p w14:paraId="60AE12E3" w14:textId="77777777" w:rsidR="007468CA" w:rsidRPr="00B964AE" w:rsidRDefault="007468CA" w:rsidP="006B703E">
      <w:pPr>
        <w:shd w:val="clear" w:color="auto" w:fill="FFFFFF"/>
        <w:spacing w:after="120"/>
        <w:ind w:firstLine="709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B964AE">
        <w:rPr>
          <w:sz w:val="28"/>
          <w:szCs w:val="28"/>
        </w:rPr>
        <w:t xml:space="preserve">Лекционный курс и практические занятия сопровождаются мультимедийными презентациями. </w:t>
      </w:r>
    </w:p>
    <w:p w14:paraId="111773FF" w14:textId="77777777" w:rsidR="007468CA" w:rsidRPr="00AE1CFE" w:rsidRDefault="007468CA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bCs w:val="0"/>
          <w:i w:val="0"/>
          <w:iCs w:val="0"/>
          <w:sz w:val="28"/>
          <w:szCs w:val="28"/>
        </w:rPr>
      </w:pPr>
    </w:p>
    <w:p w14:paraId="4BC9B5D5" w14:textId="77777777" w:rsidR="007468CA" w:rsidRPr="00AE1CFE" w:rsidRDefault="007468CA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AE1CFE">
        <w:rPr>
          <w:rStyle w:val="FontStyle141"/>
          <w:sz w:val="28"/>
          <w:szCs w:val="28"/>
        </w:rPr>
        <w:lastRenderedPageBreak/>
        <w:t xml:space="preserve">12.2. </w:t>
      </w:r>
      <w:r w:rsidRPr="00AE1CFE">
        <w:rPr>
          <w:rStyle w:val="FontStyle138"/>
          <w:b/>
          <w:bCs/>
          <w:sz w:val="28"/>
          <w:szCs w:val="28"/>
        </w:rPr>
        <w:t>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  <w:r>
        <w:rPr>
          <w:rStyle w:val="FontStyle138"/>
          <w:b/>
          <w:bCs/>
          <w:sz w:val="28"/>
          <w:szCs w:val="28"/>
        </w:rPr>
        <w:t>)</w:t>
      </w:r>
    </w:p>
    <w:p w14:paraId="14518F10" w14:textId="77777777" w:rsidR="007468CA" w:rsidRDefault="007468CA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14:paraId="17EA14C2" w14:textId="77777777" w:rsidR="007468CA" w:rsidRPr="00F32870" w:rsidRDefault="007468CA" w:rsidP="00B330A7">
      <w:pPr>
        <w:pStyle w:val="Style2"/>
        <w:widowControl/>
        <w:spacing w:line="240" w:lineRule="auto"/>
        <w:jc w:val="left"/>
        <w:rPr>
          <w:b/>
          <w:bCs/>
          <w:sz w:val="28"/>
          <w:szCs w:val="28"/>
        </w:rPr>
      </w:pPr>
      <w:r w:rsidRPr="00F32870">
        <w:rPr>
          <w:b/>
          <w:bCs/>
          <w:sz w:val="28"/>
          <w:szCs w:val="28"/>
        </w:rPr>
        <w:t>Темы для самостоятельного изучения</w:t>
      </w:r>
    </w:p>
    <w:p w14:paraId="0A2B15F2" w14:textId="77777777" w:rsidR="007468CA" w:rsidRPr="00F32870" w:rsidRDefault="007468CA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  <w:r w:rsidRPr="00F32870">
        <w:rPr>
          <w:sz w:val="28"/>
          <w:szCs w:val="28"/>
        </w:rPr>
        <w:t xml:space="preserve">Строение и особенности функционирования костных и мышечных систем </w:t>
      </w:r>
    </w:p>
    <w:p w14:paraId="31F5929F" w14:textId="77777777" w:rsidR="007468CA" w:rsidRPr="00F32870" w:rsidRDefault="007468CA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  <w:r w:rsidRPr="00F32870">
        <w:rPr>
          <w:sz w:val="28"/>
          <w:szCs w:val="28"/>
        </w:rPr>
        <w:t xml:space="preserve">Структурно-физиологические особенности нервной системы </w:t>
      </w:r>
    </w:p>
    <w:p w14:paraId="3506AFF6" w14:textId="77777777" w:rsidR="007468CA" w:rsidRPr="00F32870" w:rsidRDefault="007468CA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  <w:r w:rsidRPr="00F32870">
        <w:rPr>
          <w:sz w:val="28"/>
          <w:szCs w:val="28"/>
        </w:rPr>
        <w:t xml:space="preserve">Анатомия и физиология системы кровообращения </w:t>
      </w:r>
    </w:p>
    <w:p w14:paraId="5C992DCF" w14:textId="77777777" w:rsidR="007468CA" w:rsidRPr="00F32870" w:rsidRDefault="007468CA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  <w:r w:rsidRPr="00F32870">
        <w:rPr>
          <w:sz w:val="28"/>
          <w:szCs w:val="28"/>
        </w:rPr>
        <w:t xml:space="preserve">Структура и механизм функционирования дыхательной системы </w:t>
      </w:r>
    </w:p>
    <w:p w14:paraId="7B7F35F0" w14:textId="77777777" w:rsidR="007468CA" w:rsidRPr="00F32870" w:rsidRDefault="007468CA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  <w:r w:rsidRPr="00F32870">
        <w:rPr>
          <w:sz w:val="28"/>
          <w:szCs w:val="28"/>
        </w:rPr>
        <w:t xml:space="preserve">Структурно-физиологические особенности пищеварительной системы </w:t>
      </w:r>
    </w:p>
    <w:p w14:paraId="5A452CED" w14:textId="77777777" w:rsidR="007468CA" w:rsidRPr="00F32870" w:rsidRDefault="007468CA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  <w:r w:rsidRPr="00F32870">
        <w:rPr>
          <w:sz w:val="28"/>
          <w:szCs w:val="28"/>
        </w:rPr>
        <w:t xml:space="preserve">Взаимовлияния органов гипоталамо-гипофизарной системы </w:t>
      </w:r>
    </w:p>
    <w:p w14:paraId="2AD959F0" w14:textId="77777777" w:rsidR="007468CA" w:rsidRPr="00F32870" w:rsidRDefault="007468CA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  <w:r w:rsidRPr="00F32870">
        <w:rPr>
          <w:sz w:val="28"/>
          <w:szCs w:val="28"/>
        </w:rPr>
        <w:t xml:space="preserve">Функциональные особенности выделительной и половой систем </w:t>
      </w:r>
    </w:p>
    <w:p w14:paraId="6F5C1DDB" w14:textId="77777777" w:rsidR="007468CA" w:rsidRPr="00F32870" w:rsidRDefault="007468CA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  <w:r w:rsidRPr="00F32870">
        <w:rPr>
          <w:sz w:val="28"/>
          <w:szCs w:val="28"/>
        </w:rPr>
        <w:t xml:space="preserve">Механизм жизнеобеспечения организма </w:t>
      </w:r>
    </w:p>
    <w:p w14:paraId="3BF25A50" w14:textId="77777777" w:rsidR="007468CA" w:rsidRPr="00F32870" w:rsidRDefault="007468CA" w:rsidP="00B330A7">
      <w:pPr>
        <w:pStyle w:val="Style2"/>
        <w:widowControl/>
        <w:spacing w:line="240" w:lineRule="auto"/>
        <w:jc w:val="left"/>
        <w:rPr>
          <w:sz w:val="32"/>
          <w:szCs w:val="32"/>
        </w:rPr>
      </w:pPr>
      <w:r w:rsidRPr="00F32870">
        <w:rPr>
          <w:sz w:val="28"/>
          <w:szCs w:val="28"/>
        </w:rPr>
        <w:t>Основные возрастные отличия в функционировании систем органов человека</w:t>
      </w:r>
    </w:p>
    <w:p w14:paraId="5B7F7D5C" w14:textId="77777777" w:rsidR="007468CA" w:rsidRPr="00AE1CFE" w:rsidRDefault="007468CA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14:paraId="44F92B82" w14:textId="77777777" w:rsidR="007468CA" w:rsidRPr="00AE1CFE" w:rsidRDefault="007468CA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AE1CFE">
        <w:rPr>
          <w:rStyle w:val="FontStyle141"/>
          <w:sz w:val="28"/>
          <w:szCs w:val="28"/>
        </w:rPr>
        <w:t>12.3. Краткий терминологический словарь</w:t>
      </w:r>
    </w:p>
    <w:p w14:paraId="2606E216" w14:textId="77777777" w:rsidR="007468CA" w:rsidRDefault="007468CA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Активный иммунитет – иммунитет, который появляется в результате переболевания какой-либо инфекцией или вакцинации. </w:t>
      </w:r>
    </w:p>
    <w:p w14:paraId="711C20E2" w14:textId="77777777" w:rsidR="007468CA" w:rsidRDefault="007468CA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Альвеола</w:t>
      </w:r>
      <w:r w:rsidRPr="00F32870">
        <w:rPr>
          <w:sz w:val="28"/>
          <w:szCs w:val="28"/>
        </w:rPr>
        <w:t xml:space="preserve"> — концевая часть дыхательного аппарата в лѐгком, имеющая форму пузырька, открытого в просвет альвеолярного хода. Альвеолы участвуют в акте дыхания, осуществляя газообмен с лѐгочными капиллярами. </w:t>
      </w:r>
    </w:p>
    <w:p w14:paraId="5F267576" w14:textId="77777777" w:rsidR="007468CA" w:rsidRDefault="007468CA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Бронхи - (от др.-греч. βπόγχορ — «дыхательное горло, трахея» лат. bronchia)- ветви дыхательного горла у высших позвоночных (амниот) и человека. </w:t>
      </w:r>
    </w:p>
    <w:p w14:paraId="61751757" w14:textId="77777777" w:rsidR="007468CA" w:rsidRDefault="007468CA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>Вестибулярный аппарат (лат. vestibulum — преддверие), орган, воспринимающий изменения положения головы и тела в пространстве и направление движения тела у позвоночных животных и человека; часть внутреннего уха.</w:t>
      </w:r>
    </w:p>
    <w:p w14:paraId="640D5EE3" w14:textId="77777777" w:rsidR="007468CA" w:rsidRDefault="007468CA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Вилочковая железа- орган лимфопоэза человека и многих видов животных, в котором происходит созревание, дифференцировка и иммунологическое «обучение» T-клеток иммунной системы. </w:t>
      </w:r>
    </w:p>
    <w:p w14:paraId="6FFE1516" w14:textId="77777777" w:rsidR="007468CA" w:rsidRDefault="007468CA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Витамины (от лат. vita —«жизнь») группа низкомолекулярных органических соединений относительно простого строения и разнообразной химической природы. </w:t>
      </w:r>
    </w:p>
    <w:p w14:paraId="017BD90B" w14:textId="77777777" w:rsidR="007468CA" w:rsidRDefault="007468CA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Вкусовой анализатор- нейрофизиологическая система, осуществляющая анализ веществ, поступающих в полость рта. Состоит из периферического отдела, специфических нервных волокон, подкорковых и корковых структур. </w:t>
      </w:r>
    </w:p>
    <w:p w14:paraId="07422BC7" w14:textId="77777777" w:rsidR="007468CA" w:rsidRDefault="007468CA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Периферический отдел В. а. - вкусовые луковицы (почки), расположенные в слизистой оболочке языка в грибовидных, листовидных и желобовидных сосочках, на нѐбе, в передних нѐбных занавесках, глотке и гортани. </w:t>
      </w:r>
    </w:p>
    <w:p w14:paraId="10962E4A" w14:textId="77777777" w:rsidR="007468CA" w:rsidRDefault="007468CA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Газообмен — обмен газов между организмом и внешней средой. </w:t>
      </w:r>
    </w:p>
    <w:p w14:paraId="6C7A8650" w14:textId="77777777" w:rsidR="007468CA" w:rsidRDefault="007468CA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Гипофиз (лат. hypophysis — отросток) — мозговой придаток в форме округлого образования, расположенного на нижней поверхности головного мозга в костном кармане, называемом турецким седлом, вырабатывает гормоны, влияющие на </w:t>
      </w:r>
      <w:r w:rsidRPr="00F32870">
        <w:rPr>
          <w:sz w:val="28"/>
          <w:szCs w:val="28"/>
        </w:rPr>
        <w:lastRenderedPageBreak/>
        <w:t xml:space="preserve">рост, обмен веществ и репродуктивную функцию. Является центральным органом эндокринной системы; тесно связан и взаимодействует с гипоталамусом. </w:t>
      </w:r>
    </w:p>
    <w:p w14:paraId="337FA0D0" w14:textId="77777777" w:rsidR="007468CA" w:rsidRDefault="007468CA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Головно́й мозг (лат. cerebrum, др.-греч. ἐγκέφαλορ) — орган центральной нервной системы подавляющего большинства хордовых, еѐ головной конец; у позвоночных находится внутри черепа. </w:t>
      </w:r>
    </w:p>
    <w:p w14:paraId="42492374" w14:textId="77777777" w:rsidR="007468CA" w:rsidRDefault="007468CA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Гонады - (от греч. Gone- порождающее, goruio- порождаю), половые железы, органы, образующие половые клетки (яйца и сперматозоиды) и половые гормоны у животных и человека. </w:t>
      </w:r>
    </w:p>
    <w:p w14:paraId="0AE1F575" w14:textId="77777777" w:rsidR="007468CA" w:rsidRDefault="007468CA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Группа крови - описание индивидуальных антигенных характеристик эритроцитов, определяемое с помощью методов идентификации специфических групп углеводов и белков, включѐнных в мембраны эритроцитов животных. </w:t>
      </w:r>
    </w:p>
    <w:p w14:paraId="19923497" w14:textId="77777777" w:rsidR="007468CA" w:rsidRDefault="007468CA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Двенадцатипе́рстная к ишка́ (лат. duodénum) — начальный отдел тонкой кишки у человека, следующий сразу после привратника желудка. </w:t>
      </w:r>
    </w:p>
    <w:p w14:paraId="18F84958" w14:textId="77777777" w:rsidR="007468CA" w:rsidRDefault="007468CA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Денервация- разобщение связей органа или ткани организма с нервной системой. </w:t>
      </w:r>
    </w:p>
    <w:p w14:paraId="08226933" w14:textId="77777777" w:rsidR="007468CA" w:rsidRDefault="007468CA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>Дистантные органы чувств воспринимают внешние раздражения на том или ином расстоянии от раздражителя.</w:t>
      </w:r>
    </w:p>
    <w:p w14:paraId="2B2A6DCB" w14:textId="77777777" w:rsidR="007468CA" w:rsidRDefault="007468CA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Желудок (лат. ventriculus, греч. gaster) — полый мышечный орган, часть пищеварительного тракта, лежит между пищеводом и двенадцатиперстной кишкой. </w:t>
      </w:r>
    </w:p>
    <w:p w14:paraId="15C2DB4B" w14:textId="77777777" w:rsidR="007468CA" w:rsidRDefault="007468CA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Женская половая система человека состоит из двух основных частей: внутренних и наружных половых органов. Наружные половые органы в совокупности носят название вульва. </w:t>
      </w:r>
    </w:p>
    <w:p w14:paraId="6F6377DA" w14:textId="77777777" w:rsidR="007468CA" w:rsidRDefault="007468CA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Зрительный анализатор - система рецепторов, нервных центров мозга и соединяющих их путей, функция которой заключается в восприятии зрительных раздражений, их трансформации в нервные импульсы и передаче последних в корковые центры мозга, где формируется зрительное ощущение, в анализе и синтезе зрительных раздражений. </w:t>
      </w:r>
    </w:p>
    <w:p w14:paraId="55F9DB75" w14:textId="77777777" w:rsidR="007468CA" w:rsidRDefault="007468CA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Иммунитет (лат. immunitas — освобождение, избавление от чего-либо) — невосприимчивость, сопротивляемость организма к инфекциям и инвазиям чужеродных организмов (в том числе — болезнетворных микроорганизмов), а также воздействию чужеродных веществ, обладающих антигенными свойствами. Иммунные реакции возникают и на собственные клетки организма, измененные в антигенном отношении. </w:t>
      </w:r>
    </w:p>
    <w:p w14:paraId="6D64FBAE" w14:textId="77777777" w:rsidR="007468CA" w:rsidRDefault="007468CA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>Калория — внесистемная единица количества теплоты.</w:t>
      </w:r>
    </w:p>
    <w:p w14:paraId="56183CCB" w14:textId="77777777" w:rsidR="007468CA" w:rsidRDefault="007468CA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Кожа (лат. cutis) — наружный покров тела человека, животного — сложный орган. В биологии — наружный покров позвоночных животных. Кожа защищает тело от широкого спектра внешних воздействий, участвует в дыхании, терморегуляции, обменных и многих других процессах. Кроме того, кожа представляет массивноерецептивное поле различных видов поверхностной чувствительности (боли, давления, температуры и т. д.). </w:t>
      </w:r>
    </w:p>
    <w:p w14:paraId="7AE117E0" w14:textId="77777777" w:rsidR="007468CA" w:rsidRDefault="007468CA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lastRenderedPageBreak/>
        <w:t xml:space="preserve">Кортикостероиды — общее собирательное название подкласса стероидных гормонов, производимых исключительно корой надпочечников, но не половыми железами, и не обладающих ни эстрогенной, ни андрогенной, ни гестагенной активностью, но обладающих в той или иной степени либо глюкокортикоидной, либоминералокортикоидной активностью. </w:t>
      </w:r>
    </w:p>
    <w:p w14:paraId="285DEE4D" w14:textId="77777777" w:rsidR="007468CA" w:rsidRDefault="007468CA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Кровеносная система - предназначена для переноса крови (у членистоногих – гемолимфы). Осуществляет транспорт кислорода и углекислого газа, питательных веществ и продуктов метаболизма, выводимых через почки, кожу, лѐгкие и др. органы, а также теплорегуляцию у теплокровных. </w:t>
      </w:r>
    </w:p>
    <w:p w14:paraId="368BD89D" w14:textId="77777777" w:rsidR="007468CA" w:rsidRDefault="007468CA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Кроветворение — это процесс образования, развития и созревания клеток крови — лейкоцитов, эритроцитов, тромбоцитов у позвоночных. Легкие (pulmones) представляют собой парный орган, занимающий практически всю полость грудной клетки и являющийся главным органом дыхательной системы. Их размер и форма непостоянны и способны меняться в зависимости от фазы дыхания. </w:t>
      </w:r>
    </w:p>
    <w:p w14:paraId="2E01D44E" w14:textId="77777777" w:rsidR="007468CA" w:rsidRDefault="007468CA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Лимфатическая система (лат. systema lymphatica) — часть сосудистой системы у позвоночных животных и человека, дополняющая сердечнососудистую систему. Она играет важную роль в обмене веществ и очищении клеток и тканей организма. В отличие от кровеносной системы, лимфатическая система млекопитающих незамкнутая и не имеет центрального насоса. Лимфа, циркулирующая в ней, движется медленно и под небольшим давлением. </w:t>
      </w:r>
    </w:p>
    <w:p w14:paraId="173A82F0" w14:textId="77777777" w:rsidR="007468CA" w:rsidRDefault="007468CA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>Лимфа (от лат. Lympha — чистая вода, влага) — разновидность соединительной ткани. Представляет собой прозрачную вязкую бесцветную жидкость, в которой нет эритроцитов, но много лимфоцитов.</w:t>
      </w:r>
    </w:p>
    <w:p w14:paraId="3ABDF96B" w14:textId="77777777" w:rsidR="007468CA" w:rsidRDefault="007468CA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Лимфатический узел (лимфоузел) — периферический орган лимфатической системы, выполняющий функцию биологического фильтра, через который протекает лимфа, поступающая от органов и частей тела. </w:t>
      </w:r>
    </w:p>
    <w:p w14:paraId="25165B9C" w14:textId="77777777" w:rsidR="007468CA" w:rsidRDefault="007468CA" w:rsidP="00F32870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F32870">
        <w:rPr>
          <w:sz w:val="28"/>
          <w:szCs w:val="28"/>
        </w:rPr>
        <w:t xml:space="preserve">Мочеполовая система — комплекс органов репродуктивной и мочевыделительной систем, анатомически, функционально и эмбриологически связанных между собой. </w:t>
      </w:r>
    </w:p>
    <w:p w14:paraId="65C52C10" w14:textId="77777777" w:rsidR="007468CA" w:rsidRPr="00D4677D" w:rsidRDefault="007468CA" w:rsidP="00D4677D">
      <w:pPr>
        <w:pStyle w:val="Style56"/>
        <w:widowControl/>
        <w:spacing w:before="120" w:line="240" w:lineRule="auto"/>
        <w:jc w:val="both"/>
        <w:rPr>
          <w:sz w:val="32"/>
          <w:szCs w:val="32"/>
        </w:rPr>
      </w:pPr>
      <w:r w:rsidRPr="00F32870">
        <w:rPr>
          <w:sz w:val="28"/>
          <w:szCs w:val="28"/>
        </w:rPr>
        <w:t xml:space="preserve">Мужская половая система человека представляет собой совокупность органов системы размножения у мужчин. </w:t>
      </w:r>
    </w:p>
    <w:p w14:paraId="58384B16" w14:textId="77777777" w:rsidR="007468CA" w:rsidRDefault="007468CA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Нервная система — целостная морфологическая и функциональная совокупность различных взаимосвязанных нервных структур, которая совместно с эндокринной системой обеспечивает взаимосвязанную регуляцию деятельности всех систем организма и реакцию на изменение условий внутренней и внешней среды. </w:t>
      </w:r>
    </w:p>
    <w:p w14:paraId="02A56CB4" w14:textId="77777777" w:rsidR="007468CA" w:rsidRDefault="007468CA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Носовая полость, образованная костями лицевой части черепа и хрящами, выстлана слизистой оболочкой, которую образуют многочисленные волоски и клетки, покрывающие полость носа. </w:t>
      </w:r>
    </w:p>
    <w:p w14:paraId="1F47E379" w14:textId="77777777" w:rsidR="007468CA" w:rsidRDefault="007468CA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>Обмен веществ — набор химических реакций, которые возникают в живом организме для поддержания жизни. Эти процессы позволяют организмам расти и размножаться, сохранять свои структуры и отвечать на воздействия окружающей среды.</w:t>
      </w:r>
    </w:p>
    <w:p w14:paraId="23EE67A3" w14:textId="77777777" w:rsidR="007468CA" w:rsidRDefault="007468CA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lastRenderedPageBreak/>
        <w:t xml:space="preserve">Обонятельный анализатор — нейрофизиологическая система, осуществляющая анализ пахучих веществ, которые воздействуют на слизистую оболочку носовой полости. </w:t>
      </w:r>
    </w:p>
    <w:p w14:paraId="0C0A980F" w14:textId="77777777" w:rsidR="007468CA" w:rsidRDefault="007468CA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Оплодотворение (др.-греч. ἀμφι- — приставка со значением обоюдности, двойственности и μῖξιρ — смешение),— процесс слияния гаплоидных половых клеток, или гамет, приводящий к образованию диплоидной клетки зиготы. </w:t>
      </w:r>
    </w:p>
    <w:p w14:paraId="0D7821A3" w14:textId="77777777" w:rsidR="007468CA" w:rsidRDefault="007468CA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Опорно - двигательный аппарат- костно-мышечная система, единый комплекс, состоящий из костей, суставов, связок, мышц, их нервных образований, обеспечивающий опору тела и передвижение человека или животного в пространстве, а также движения отдельных частей тела и органов (головы, конечностей и др.). </w:t>
      </w:r>
    </w:p>
    <w:p w14:paraId="54AF27CE" w14:textId="77777777" w:rsidR="007468CA" w:rsidRDefault="007468CA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Орган чувств — специализированная периферическая анатомофизиологическая система, обеспечивающая, благодаря своим рецепторам, получение и первичный анализ информации из окружающего мира и от других органов самого организма, то есть из внешней среды и внутренней среды организма. </w:t>
      </w:r>
    </w:p>
    <w:p w14:paraId="5E96EF83" w14:textId="77777777" w:rsidR="007468CA" w:rsidRDefault="007468CA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Печень (лат. jecur, jecor, hepar, др.-греч. ἧπαπ) — жизненно важный непарный внутренний орган позвоночных животных, в том числе и человека, находящийся в брюшной полости (полости живота) под диафрагмой и выполняющий большое количество различных физиологических функций. </w:t>
      </w:r>
    </w:p>
    <w:p w14:paraId="5F6F6116" w14:textId="77777777" w:rsidR="007468CA" w:rsidRDefault="007468CA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Пищевод (oesophagus) — отдел пищеварительной системы, соединяющий рот или ротовую полость с желудком или средней кишкой. </w:t>
      </w:r>
    </w:p>
    <w:p w14:paraId="4EEC636E" w14:textId="77777777" w:rsidR="007468CA" w:rsidRDefault="007468CA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>Поджелудочная железа́ (лат. pancreas, ПЖЖ) — орган пищеварительной системы позвоночных.</w:t>
      </w:r>
    </w:p>
    <w:p w14:paraId="5DAF5604" w14:textId="77777777" w:rsidR="007468CA" w:rsidRDefault="007468CA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Половое созревание (также пуберта́тный период или пуберта́т) — процесс изменений в организме подростка, вследствие которых он становится взрослым и способным к продолжению рода. </w:t>
      </w:r>
    </w:p>
    <w:p w14:paraId="2A83B63D" w14:textId="77777777" w:rsidR="007468CA" w:rsidRDefault="007468CA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Почка (лат. ren) — парный бобовидный орган, выполняющий посредством функции мочеобразования регуляцию химического гомеостаза организма. Входит в систему органов мочевыделения (мочевыделительную систему) у позвоночных животных, в том числе человека. </w:t>
      </w:r>
    </w:p>
    <w:p w14:paraId="19F31363" w14:textId="77777777" w:rsidR="007468CA" w:rsidRDefault="007468CA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>Протеин (белок, полипептиды) — органические вещества, состоящие из соединѐнных в цепочку аминокислот ковалентной связью и образующие полипептид.</w:t>
      </w:r>
    </w:p>
    <w:p w14:paraId="1D3B6C8C" w14:textId="77777777" w:rsidR="007468CA" w:rsidRDefault="007468CA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Прямая кишка (лат. rectum) — конечная часть пищеварительного тракта, названная так за то, что идет прямо и не имеет изгибов. Прямой кишкой называется сегмент толстой кишки к низу от сигмовидной ободочной кишки и до ануса (лат. anus), или иначе заднепроходного отверстия, анального отверстия. </w:t>
      </w:r>
    </w:p>
    <w:p w14:paraId="0BBFF773" w14:textId="77777777" w:rsidR="007468CA" w:rsidRDefault="007468CA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Резус-фактор, или резус, Rh — одна из 29 систем групп крови, признаваемых в настоящее время Международным обществом трансфузиологов (ISBT). Система резуса на сегодняшний день состоит из 50 определяемых группой крови антигенов, среди которых наиболее важны 5 антигенов: D, C, c, E и e. </w:t>
      </w:r>
    </w:p>
    <w:p w14:paraId="5E84C048" w14:textId="77777777" w:rsidR="007468CA" w:rsidRDefault="007468CA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lastRenderedPageBreak/>
        <w:t xml:space="preserve">Репродуктивная система — система органов многоклеточных живых организмов (животных, растений, грибов и пр.), отвечающая за их половое размножение. </w:t>
      </w:r>
    </w:p>
    <w:p w14:paraId="25D16B44" w14:textId="77777777" w:rsidR="007468CA" w:rsidRDefault="007468CA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Рудиментарные органы, рудименты (от лат. rudimentum — зачаток, первооснова) — органы, утратившие своѐ основное значение в процессе эволюционного развития организма. </w:t>
      </w:r>
    </w:p>
    <w:p w14:paraId="6E0CD2C3" w14:textId="77777777" w:rsidR="007468CA" w:rsidRDefault="007468CA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Сердечно-сосудистая система — система органов, которая обеспечивает циркуляцию крови в организме человека и животных. Благодаря циркуляции крови кислород, а также питательные вещества доставляются органам и тканям тела, а углекислый газ, другие продукты метаболизма и отходы жизнедеятельности выводятся. </w:t>
      </w:r>
    </w:p>
    <w:p w14:paraId="7CFE727B" w14:textId="77777777" w:rsidR="007468CA" w:rsidRDefault="007468CA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Сердце (лат. соr, греч. καπδιά) — фиброзно-мышечный полый орган, обеспечивающий посредством повторных ритмичных сокращений ток крови по кровеносным сосудам. </w:t>
      </w:r>
    </w:p>
    <w:p w14:paraId="487ACB66" w14:textId="77777777" w:rsidR="007468CA" w:rsidRDefault="007468CA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>Тактильная чувствительность - ощущение, возникающее при действии на кожную поверхность различных механических раздражителей; разновидность осязания. Тактильные рецепторы расположены на поверхности кожи и некоторых слизистых оболочек (полости рта, носа).</w:t>
      </w:r>
    </w:p>
    <w:p w14:paraId="29D9E57E" w14:textId="77777777" w:rsidR="007468CA" w:rsidRDefault="007468CA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Толстая кишка (лат. intestinum crassum) — нижняя, конечная часть пищеварительного тракта, а именно нижняя часть кишечника, в которой происходит в основном всасывание воды и формирование из пищевой кашицы (химуса) оформленного кала. Является производным задней кишки. </w:t>
      </w:r>
    </w:p>
    <w:p w14:paraId="2745D9A8" w14:textId="77777777" w:rsidR="007468CA" w:rsidRDefault="007468CA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Тонкая кишка человека (лат. intestinum tenue) — отдел пищеварительного тракта человека, расположенный между желудком и толстой кишкой. В тонкой кишке в основном и происходит процесс пищеварения. </w:t>
      </w:r>
    </w:p>
    <w:p w14:paraId="3DBBD56D" w14:textId="77777777" w:rsidR="007468CA" w:rsidRDefault="007468CA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Трансплантация - изъятие жизнеспособного органа у одной особи (донора) с перенесением его другой (реципиенту). </w:t>
      </w:r>
    </w:p>
    <w:p w14:paraId="69F796CE" w14:textId="77777777" w:rsidR="007468CA" w:rsidRDefault="007468CA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Физиология человека и животных (от греч. φύσιρ — природа, греч. λόγορ — учение) — это наука о функциональной активности животных организмов, в том числе и человека, использующая для еѐ изучения и объяснения методы и понятия биологии, физики, химии, математики и кибернетики. </w:t>
      </w:r>
    </w:p>
    <w:p w14:paraId="5A613F5E" w14:textId="77777777" w:rsidR="007468CA" w:rsidRDefault="007468CA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Щитовидная железа (лат. glandula thyr(e)oidea) — эндокринная железа у позвоночных, хранящая йод и вырабатывающая йодсодержащие гормоны (йодтиронины), участвующие в регуляции обмена веществ и росте отдельных клеток, а также организма в целом — тироксин (тетрайодтиронин, T4) и трийодтиронин (T3). </w:t>
      </w:r>
    </w:p>
    <w:p w14:paraId="5FC8CD84" w14:textId="77777777" w:rsidR="007468CA" w:rsidRDefault="007468CA" w:rsidP="00D4677D">
      <w:pPr>
        <w:pStyle w:val="Style56"/>
        <w:widowControl/>
        <w:spacing w:before="120" w:line="240" w:lineRule="auto"/>
        <w:jc w:val="both"/>
        <w:rPr>
          <w:sz w:val="28"/>
          <w:szCs w:val="28"/>
        </w:rPr>
      </w:pPr>
      <w:r w:rsidRPr="00D4677D">
        <w:rPr>
          <w:sz w:val="28"/>
          <w:szCs w:val="28"/>
        </w:rPr>
        <w:t xml:space="preserve">Эндокринные железы (железы внутренней секреции) — железы и параганглии, синтезирующие гормоны, которые выделяются в кровеносные (венозные) или лимфатические капилляры. Эндокринные железы не имеют выводных протоков. </w:t>
      </w:r>
    </w:p>
    <w:p w14:paraId="35812F06" w14:textId="77777777" w:rsidR="007468CA" w:rsidRPr="00D4677D" w:rsidRDefault="007468CA" w:rsidP="00D4677D">
      <w:pPr>
        <w:pStyle w:val="Style56"/>
        <w:widowControl/>
        <w:spacing w:before="120" w:line="240" w:lineRule="auto"/>
        <w:jc w:val="both"/>
        <w:rPr>
          <w:rStyle w:val="FontStyle138"/>
          <w:i w:val="0"/>
          <w:iCs w:val="0"/>
          <w:sz w:val="32"/>
          <w:szCs w:val="32"/>
        </w:rPr>
      </w:pPr>
      <w:r w:rsidRPr="00D4677D">
        <w:rPr>
          <w:sz w:val="28"/>
          <w:szCs w:val="28"/>
        </w:rPr>
        <w:t>Эмбриогенез (греч. embryon - зародыш, genesis - развитие) - ранний период индивидуального развития организма от момента оплодотворения (зачатия) до рождения, является начальным этапом онтогенеза (греч. ontos - существо, genesis - развитие), процесса индивидуального развития организма от зачатия до смерти.</w:t>
      </w:r>
    </w:p>
    <w:sectPr w:rsidR="007468CA" w:rsidRPr="00D4677D" w:rsidSect="00D1088A">
      <w:footerReference w:type="even" r:id="rId11"/>
      <w:footerReference w:type="default" r:id="rId12"/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88DF3" w14:textId="77777777" w:rsidR="00D1088A" w:rsidRDefault="00D1088A">
      <w:r>
        <w:separator/>
      </w:r>
    </w:p>
  </w:endnote>
  <w:endnote w:type="continuationSeparator" w:id="0">
    <w:p w14:paraId="0BFC4587" w14:textId="77777777" w:rsidR="00D1088A" w:rsidRDefault="00D1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F5911" w14:textId="77777777" w:rsidR="007468CA" w:rsidRDefault="007468CA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7C1FAB">
      <w:rPr>
        <w:rStyle w:val="FontStyle143"/>
        <w:noProof/>
      </w:rPr>
      <w:t>2</w:t>
    </w:r>
    <w:r>
      <w:rPr>
        <w:rStyle w:val="FontStyle14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2CB11" w14:textId="77777777" w:rsidR="007468CA" w:rsidRDefault="007468CA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7C1FAB">
      <w:rPr>
        <w:rStyle w:val="FontStyle143"/>
        <w:noProof/>
      </w:rPr>
      <w:t>1</w:t>
    </w:r>
    <w:r>
      <w:rPr>
        <w:rStyle w:val="FontStyle14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F8F2A" w14:textId="77777777" w:rsidR="00D1088A" w:rsidRDefault="00D1088A">
      <w:r>
        <w:separator/>
      </w:r>
    </w:p>
  </w:footnote>
  <w:footnote w:type="continuationSeparator" w:id="0">
    <w:p w14:paraId="336D5328" w14:textId="77777777" w:rsidR="00D1088A" w:rsidRDefault="00D10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D76"/>
    <w:multiLevelType w:val="hybridMultilevel"/>
    <w:tmpl w:val="E744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C549B"/>
    <w:multiLevelType w:val="hybridMultilevel"/>
    <w:tmpl w:val="1EE46A30"/>
    <w:lvl w:ilvl="0" w:tplc="28CC8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B44D3"/>
    <w:multiLevelType w:val="hybridMultilevel"/>
    <w:tmpl w:val="1A1CE7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F85135"/>
    <w:multiLevelType w:val="hybridMultilevel"/>
    <w:tmpl w:val="3A7E4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A25529"/>
    <w:multiLevelType w:val="hybridMultilevel"/>
    <w:tmpl w:val="ACDC16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A295DD4"/>
    <w:multiLevelType w:val="hybridMultilevel"/>
    <w:tmpl w:val="9552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3860C7"/>
    <w:multiLevelType w:val="hybridMultilevel"/>
    <w:tmpl w:val="F806CA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245C1DD7"/>
    <w:multiLevelType w:val="hybridMultilevel"/>
    <w:tmpl w:val="9E50E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4526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abstractNum w:abstractNumId="9">
    <w:nsid w:val="2A315201"/>
    <w:multiLevelType w:val="hybridMultilevel"/>
    <w:tmpl w:val="5F34E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C9203A"/>
    <w:multiLevelType w:val="multilevel"/>
    <w:tmpl w:val="0E72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B9A7F3E"/>
    <w:multiLevelType w:val="hybridMultilevel"/>
    <w:tmpl w:val="7034FBE8"/>
    <w:lvl w:ilvl="0" w:tplc="F698AA2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A7409E"/>
    <w:multiLevelType w:val="singleLevel"/>
    <w:tmpl w:val="31A2A2C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</w:abstractNum>
  <w:abstractNum w:abstractNumId="13">
    <w:nsid w:val="4A8048AB"/>
    <w:multiLevelType w:val="hybridMultilevel"/>
    <w:tmpl w:val="8BB0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204F5"/>
    <w:multiLevelType w:val="hybridMultilevel"/>
    <w:tmpl w:val="3A7E4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C573FC"/>
    <w:multiLevelType w:val="hybridMultilevel"/>
    <w:tmpl w:val="A066D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E7521A0"/>
    <w:multiLevelType w:val="hybridMultilevel"/>
    <w:tmpl w:val="78F264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4ECE0D84"/>
    <w:multiLevelType w:val="hybridMultilevel"/>
    <w:tmpl w:val="54523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329A5"/>
    <w:multiLevelType w:val="hybridMultilevel"/>
    <w:tmpl w:val="0AFE2B1C"/>
    <w:lvl w:ilvl="0" w:tplc="50320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895460"/>
    <w:multiLevelType w:val="hybridMultilevel"/>
    <w:tmpl w:val="6FD22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356539"/>
    <w:multiLevelType w:val="hybridMultilevel"/>
    <w:tmpl w:val="289C7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96CC7"/>
    <w:multiLevelType w:val="hybridMultilevel"/>
    <w:tmpl w:val="B050703C"/>
    <w:lvl w:ilvl="0" w:tplc="04190001">
      <w:start w:val="1"/>
      <w:numFmt w:val="bullet"/>
      <w:lvlText w:val=""/>
      <w:lvlJc w:val="left"/>
      <w:pPr>
        <w:ind w:left="155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11" w:hanging="360"/>
      </w:pPr>
      <w:rPr>
        <w:rFonts w:ascii="Wingdings" w:hAnsi="Wingdings" w:cs="Wingdings" w:hint="default"/>
      </w:rPr>
    </w:lvl>
  </w:abstractNum>
  <w:abstractNum w:abstractNumId="22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4323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DD4142"/>
    <w:multiLevelType w:val="hybridMultilevel"/>
    <w:tmpl w:val="DDDE4CCA"/>
    <w:lvl w:ilvl="0" w:tplc="D38AF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F03CF9"/>
    <w:multiLevelType w:val="hybridMultilevel"/>
    <w:tmpl w:val="CF3A6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13339"/>
    <w:multiLevelType w:val="hybridMultilevel"/>
    <w:tmpl w:val="F4E8F1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7E9323C8"/>
    <w:multiLevelType w:val="hybridMultilevel"/>
    <w:tmpl w:val="E5A218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6"/>
  </w:num>
  <w:num w:numId="3">
    <w:abstractNumId w:val="27"/>
  </w:num>
  <w:num w:numId="4">
    <w:abstractNumId w:val="18"/>
  </w:num>
  <w:num w:numId="5">
    <w:abstractNumId w:val="23"/>
  </w:num>
  <w:num w:numId="6">
    <w:abstractNumId w:val="7"/>
  </w:num>
  <w:num w:numId="7">
    <w:abstractNumId w:val="12"/>
  </w:num>
  <w:num w:numId="8">
    <w:abstractNumId w:val="0"/>
  </w:num>
  <w:num w:numId="9">
    <w:abstractNumId w:val="13"/>
  </w:num>
  <w:num w:numId="10">
    <w:abstractNumId w:val="24"/>
  </w:num>
  <w:num w:numId="11">
    <w:abstractNumId w:val="17"/>
  </w:num>
  <w:num w:numId="12">
    <w:abstractNumId w:val="1"/>
  </w:num>
  <w:num w:numId="13">
    <w:abstractNumId w:val="8"/>
  </w:num>
  <w:num w:numId="14">
    <w:abstractNumId w:val="10"/>
  </w:num>
  <w:num w:numId="15">
    <w:abstractNumId w:val="4"/>
  </w:num>
  <w:num w:numId="16">
    <w:abstractNumId w:val="25"/>
  </w:num>
  <w:num w:numId="17">
    <w:abstractNumId w:val="20"/>
  </w:num>
  <w:num w:numId="18">
    <w:abstractNumId w:val="2"/>
  </w:num>
  <w:num w:numId="19">
    <w:abstractNumId w:val="19"/>
  </w:num>
  <w:num w:numId="20">
    <w:abstractNumId w:val="26"/>
  </w:num>
  <w:num w:numId="21">
    <w:abstractNumId w:val="3"/>
  </w:num>
  <w:num w:numId="22">
    <w:abstractNumId w:val="14"/>
  </w:num>
  <w:num w:numId="23">
    <w:abstractNumId w:val="5"/>
  </w:num>
  <w:num w:numId="24">
    <w:abstractNumId w:val="9"/>
  </w:num>
  <w:num w:numId="25">
    <w:abstractNumId w:val="21"/>
  </w:num>
  <w:num w:numId="26">
    <w:abstractNumId w:val="11"/>
  </w:num>
  <w:num w:numId="27">
    <w:abstractNumId w:val="1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810"/>
    <w:rsid w:val="0000553C"/>
    <w:rsid w:val="000062B7"/>
    <w:rsid w:val="00034395"/>
    <w:rsid w:val="00051D75"/>
    <w:rsid w:val="00070829"/>
    <w:rsid w:val="00071768"/>
    <w:rsid w:val="00072BE8"/>
    <w:rsid w:val="000807AE"/>
    <w:rsid w:val="000863C7"/>
    <w:rsid w:val="00090505"/>
    <w:rsid w:val="00096FFE"/>
    <w:rsid w:val="000A3B0F"/>
    <w:rsid w:val="000A5593"/>
    <w:rsid w:val="000B4625"/>
    <w:rsid w:val="000D6054"/>
    <w:rsid w:val="000E1643"/>
    <w:rsid w:val="000F1B56"/>
    <w:rsid w:val="00124CF2"/>
    <w:rsid w:val="0014506F"/>
    <w:rsid w:val="001525D2"/>
    <w:rsid w:val="001723D7"/>
    <w:rsid w:val="001729F8"/>
    <w:rsid w:val="00177C50"/>
    <w:rsid w:val="001820BD"/>
    <w:rsid w:val="001825AE"/>
    <w:rsid w:val="00184AC8"/>
    <w:rsid w:val="001A4C62"/>
    <w:rsid w:val="001B1CC2"/>
    <w:rsid w:val="001B56BA"/>
    <w:rsid w:val="001C596B"/>
    <w:rsid w:val="001C7667"/>
    <w:rsid w:val="001D139D"/>
    <w:rsid w:val="001D3841"/>
    <w:rsid w:val="001F5BA4"/>
    <w:rsid w:val="0021019E"/>
    <w:rsid w:val="002118F4"/>
    <w:rsid w:val="00212A0B"/>
    <w:rsid w:val="0022576F"/>
    <w:rsid w:val="002424C8"/>
    <w:rsid w:val="002450D4"/>
    <w:rsid w:val="00253810"/>
    <w:rsid w:val="00254920"/>
    <w:rsid w:val="002550A5"/>
    <w:rsid w:val="00255412"/>
    <w:rsid w:val="00260CF3"/>
    <w:rsid w:val="002618CE"/>
    <w:rsid w:val="00285265"/>
    <w:rsid w:val="002A6525"/>
    <w:rsid w:val="002B1607"/>
    <w:rsid w:val="002B548B"/>
    <w:rsid w:val="002B7A56"/>
    <w:rsid w:val="002F2CCE"/>
    <w:rsid w:val="00300C2E"/>
    <w:rsid w:val="00303FD7"/>
    <w:rsid w:val="003162CF"/>
    <w:rsid w:val="003172C2"/>
    <w:rsid w:val="00320B8E"/>
    <w:rsid w:val="00385C80"/>
    <w:rsid w:val="003A123D"/>
    <w:rsid w:val="003B20EC"/>
    <w:rsid w:val="003C29EB"/>
    <w:rsid w:val="003C4216"/>
    <w:rsid w:val="003C76B7"/>
    <w:rsid w:val="003F22BC"/>
    <w:rsid w:val="003F6DEE"/>
    <w:rsid w:val="0040044E"/>
    <w:rsid w:val="004224C3"/>
    <w:rsid w:val="004325B6"/>
    <w:rsid w:val="00433FDF"/>
    <w:rsid w:val="0045541D"/>
    <w:rsid w:val="004564F3"/>
    <w:rsid w:val="00457412"/>
    <w:rsid w:val="0046315F"/>
    <w:rsid w:val="00463541"/>
    <w:rsid w:val="00470185"/>
    <w:rsid w:val="00470AC5"/>
    <w:rsid w:val="00470EE0"/>
    <w:rsid w:val="00486C84"/>
    <w:rsid w:val="00490319"/>
    <w:rsid w:val="00496A80"/>
    <w:rsid w:val="004A75B4"/>
    <w:rsid w:val="004A7CB5"/>
    <w:rsid w:val="004B2989"/>
    <w:rsid w:val="004C279A"/>
    <w:rsid w:val="004C60A3"/>
    <w:rsid w:val="004E03AC"/>
    <w:rsid w:val="00501E28"/>
    <w:rsid w:val="005023F9"/>
    <w:rsid w:val="0051685E"/>
    <w:rsid w:val="0052081C"/>
    <w:rsid w:val="0052435F"/>
    <w:rsid w:val="005272CD"/>
    <w:rsid w:val="00547BB2"/>
    <w:rsid w:val="0055147F"/>
    <w:rsid w:val="005525B1"/>
    <w:rsid w:val="005712B0"/>
    <w:rsid w:val="00585AA4"/>
    <w:rsid w:val="00585AED"/>
    <w:rsid w:val="005B16D1"/>
    <w:rsid w:val="005B2F3D"/>
    <w:rsid w:val="005C09B3"/>
    <w:rsid w:val="005C0A32"/>
    <w:rsid w:val="005C1602"/>
    <w:rsid w:val="005C2BCF"/>
    <w:rsid w:val="005D3B49"/>
    <w:rsid w:val="005D5B1C"/>
    <w:rsid w:val="005D74FF"/>
    <w:rsid w:val="005E3C20"/>
    <w:rsid w:val="005F421E"/>
    <w:rsid w:val="006209AC"/>
    <w:rsid w:val="00622CD7"/>
    <w:rsid w:val="00636620"/>
    <w:rsid w:val="00641083"/>
    <w:rsid w:val="0066041F"/>
    <w:rsid w:val="00676BEF"/>
    <w:rsid w:val="0068152C"/>
    <w:rsid w:val="0068372B"/>
    <w:rsid w:val="00691A67"/>
    <w:rsid w:val="006A3469"/>
    <w:rsid w:val="006B29DB"/>
    <w:rsid w:val="006B5379"/>
    <w:rsid w:val="006B703E"/>
    <w:rsid w:val="006C5F1B"/>
    <w:rsid w:val="006D0A39"/>
    <w:rsid w:val="006D543A"/>
    <w:rsid w:val="006E325A"/>
    <w:rsid w:val="006E34B9"/>
    <w:rsid w:val="006E3D66"/>
    <w:rsid w:val="00701107"/>
    <w:rsid w:val="007017EB"/>
    <w:rsid w:val="00701CFC"/>
    <w:rsid w:val="00717B97"/>
    <w:rsid w:val="00721879"/>
    <w:rsid w:val="00731F63"/>
    <w:rsid w:val="00736A3A"/>
    <w:rsid w:val="00745538"/>
    <w:rsid w:val="007468CA"/>
    <w:rsid w:val="007468F2"/>
    <w:rsid w:val="00752883"/>
    <w:rsid w:val="007548F9"/>
    <w:rsid w:val="007560AC"/>
    <w:rsid w:val="00756244"/>
    <w:rsid w:val="0076493A"/>
    <w:rsid w:val="00771847"/>
    <w:rsid w:val="007749EC"/>
    <w:rsid w:val="007804DD"/>
    <w:rsid w:val="00790F21"/>
    <w:rsid w:val="007A50E2"/>
    <w:rsid w:val="007A6C87"/>
    <w:rsid w:val="007C1FAB"/>
    <w:rsid w:val="007C5A91"/>
    <w:rsid w:val="007D5642"/>
    <w:rsid w:val="007D749E"/>
    <w:rsid w:val="007E1C98"/>
    <w:rsid w:val="007E6925"/>
    <w:rsid w:val="007E6F60"/>
    <w:rsid w:val="008017C1"/>
    <w:rsid w:val="00810B68"/>
    <w:rsid w:val="00820771"/>
    <w:rsid w:val="00832FDD"/>
    <w:rsid w:val="008468F7"/>
    <w:rsid w:val="008632F9"/>
    <w:rsid w:val="008633F7"/>
    <w:rsid w:val="0088280A"/>
    <w:rsid w:val="008862DF"/>
    <w:rsid w:val="008A75FE"/>
    <w:rsid w:val="008B10BE"/>
    <w:rsid w:val="008B1A31"/>
    <w:rsid w:val="008B71AB"/>
    <w:rsid w:val="008C6158"/>
    <w:rsid w:val="008E08FF"/>
    <w:rsid w:val="008E2035"/>
    <w:rsid w:val="008E370B"/>
    <w:rsid w:val="008E4A0E"/>
    <w:rsid w:val="00902CD5"/>
    <w:rsid w:val="009115AC"/>
    <w:rsid w:val="009116FB"/>
    <w:rsid w:val="00914D19"/>
    <w:rsid w:val="009632C0"/>
    <w:rsid w:val="009665A0"/>
    <w:rsid w:val="00974678"/>
    <w:rsid w:val="00977D02"/>
    <w:rsid w:val="009A349E"/>
    <w:rsid w:val="009A6523"/>
    <w:rsid w:val="009B10B6"/>
    <w:rsid w:val="009B24CD"/>
    <w:rsid w:val="009B4831"/>
    <w:rsid w:val="009B6FB0"/>
    <w:rsid w:val="009D0FD3"/>
    <w:rsid w:val="009D637C"/>
    <w:rsid w:val="009E57CE"/>
    <w:rsid w:val="009F5B00"/>
    <w:rsid w:val="009F7164"/>
    <w:rsid w:val="00A01228"/>
    <w:rsid w:val="00A1062B"/>
    <w:rsid w:val="00A169E9"/>
    <w:rsid w:val="00A17ED1"/>
    <w:rsid w:val="00A24618"/>
    <w:rsid w:val="00A276AD"/>
    <w:rsid w:val="00A333E8"/>
    <w:rsid w:val="00A34AC1"/>
    <w:rsid w:val="00A36F18"/>
    <w:rsid w:val="00A401EF"/>
    <w:rsid w:val="00A43BAE"/>
    <w:rsid w:val="00A51479"/>
    <w:rsid w:val="00A542EE"/>
    <w:rsid w:val="00A54EEE"/>
    <w:rsid w:val="00A5766F"/>
    <w:rsid w:val="00A603A7"/>
    <w:rsid w:val="00A617E7"/>
    <w:rsid w:val="00A6186F"/>
    <w:rsid w:val="00A62F69"/>
    <w:rsid w:val="00A74686"/>
    <w:rsid w:val="00A96229"/>
    <w:rsid w:val="00AA3B28"/>
    <w:rsid w:val="00AA4586"/>
    <w:rsid w:val="00AA6050"/>
    <w:rsid w:val="00AB2F6A"/>
    <w:rsid w:val="00AC15F4"/>
    <w:rsid w:val="00AC355D"/>
    <w:rsid w:val="00AC3668"/>
    <w:rsid w:val="00AC791A"/>
    <w:rsid w:val="00AD2B8A"/>
    <w:rsid w:val="00AD4F1C"/>
    <w:rsid w:val="00AE1CFE"/>
    <w:rsid w:val="00AF7DBB"/>
    <w:rsid w:val="00B035CA"/>
    <w:rsid w:val="00B11A86"/>
    <w:rsid w:val="00B14FA2"/>
    <w:rsid w:val="00B1786E"/>
    <w:rsid w:val="00B30553"/>
    <w:rsid w:val="00B330A7"/>
    <w:rsid w:val="00B363F6"/>
    <w:rsid w:val="00B37DC4"/>
    <w:rsid w:val="00B43F81"/>
    <w:rsid w:val="00B54A7D"/>
    <w:rsid w:val="00B76486"/>
    <w:rsid w:val="00B776E0"/>
    <w:rsid w:val="00B84D40"/>
    <w:rsid w:val="00B91756"/>
    <w:rsid w:val="00B964AE"/>
    <w:rsid w:val="00B9675E"/>
    <w:rsid w:val="00BA263A"/>
    <w:rsid w:val="00BB6DDD"/>
    <w:rsid w:val="00BC47D8"/>
    <w:rsid w:val="00BD14EB"/>
    <w:rsid w:val="00BE141B"/>
    <w:rsid w:val="00BE7994"/>
    <w:rsid w:val="00BF15C4"/>
    <w:rsid w:val="00C13AC6"/>
    <w:rsid w:val="00C151E7"/>
    <w:rsid w:val="00C1696F"/>
    <w:rsid w:val="00C21D91"/>
    <w:rsid w:val="00C326BE"/>
    <w:rsid w:val="00C33EA5"/>
    <w:rsid w:val="00C50630"/>
    <w:rsid w:val="00C70D79"/>
    <w:rsid w:val="00CA2189"/>
    <w:rsid w:val="00CA33AA"/>
    <w:rsid w:val="00CB06EE"/>
    <w:rsid w:val="00CC37B9"/>
    <w:rsid w:val="00CD5590"/>
    <w:rsid w:val="00CD5B34"/>
    <w:rsid w:val="00CD70DE"/>
    <w:rsid w:val="00D100D7"/>
    <w:rsid w:val="00D1088A"/>
    <w:rsid w:val="00D12488"/>
    <w:rsid w:val="00D126DF"/>
    <w:rsid w:val="00D166E0"/>
    <w:rsid w:val="00D26285"/>
    <w:rsid w:val="00D41D0E"/>
    <w:rsid w:val="00D4677D"/>
    <w:rsid w:val="00D501BC"/>
    <w:rsid w:val="00D548A7"/>
    <w:rsid w:val="00D55241"/>
    <w:rsid w:val="00D64F51"/>
    <w:rsid w:val="00D65463"/>
    <w:rsid w:val="00D82F9D"/>
    <w:rsid w:val="00DB2FD5"/>
    <w:rsid w:val="00DB61BC"/>
    <w:rsid w:val="00DC7C45"/>
    <w:rsid w:val="00DD74DC"/>
    <w:rsid w:val="00DE14E5"/>
    <w:rsid w:val="00DF669E"/>
    <w:rsid w:val="00E069F2"/>
    <w:rsid w:val="00E134A9"/>
    <w:rsid w:val="00E2750B"/>
    <w:rsid w:val="00E32A93"/>
    <w:rsid w:val="00E34593"/>
    <w:rsid w:val="00E36BE9"/>
    <w:rsid w:val="00E42A24"/>
    <w:rsid w:val="00E50564"/>
    <w:rsid w:val="00E62A79"/>
    <w:rsid w:val="00E62B79"/>
    <w:rsid w:val="00E650B0"/>
    <w:rsid w:val="00E669B2"/>
    <w:rsid w:val="00E70553"/>
    <w:rsid w:val="00E8060B"/>
    <w:rsid w:val="00E80E2B"/>
    <w:rsid w:val="00E84351"/>
    <w:rsid w:val="00EB1626"/>
    <w:rsid w:val="00ED4224"/>
    <w:rsid w:val="00ED6CCC"/>
    <w:rsid w:val="00EF2EC8"/>
    <w:rsid w:val="00F01335"/>
    <w:rsid w:val="00F013B8"/>
    <w:rsid w:val="00F02BBD"/>
    <w:rsid w:val="00F02BFD"/>
    <w:rsid w:val="00F12B1A"/>
    <w:rsid w:val="00F2494D"/>
    <w:rsid w:val="00F32870"/>
    <w:rsid w:val="00F52627"/>
    <w:rsid w:val="00F72A1D"/>
    <w:rsid w:val="00F947B7"/>
    <w:rsid w:val="00F9732A"/>
    <w:rsid w:val="00F97AC8"/>
    <w:rsid w:val="00FA6ADB"/>
    <w:rsid w:val="00FA779F"/>
    <w:rsid w:val="00FB3AF3"/>
    <w:rsid w:val="00FE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EA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6DDD"/>
    <w:pPr>
      <w:keepNext/>
      <w:widowControl/>
      <w:autoSpaceDE/>
      <w:autoSpaceDN/>
      <w:adjustRightInd/>
      <w:ind w:firstLine="851"/>
      <w:jc w:val="center"/>
      <w:outlineLvl w:val="0"/>
    </w:pPr>
    <w:rPr>
      <w:b/>
      <w:bCs/>
      <w:caps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A4C6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B6DDD"/>
    <w:rPr>
      <w:rFonts w:hAnsi="Times New Roman"/>
      <w:b/>
      <w:bCs/>
      <w:caps/>
      <w:sz w:val="24"/>
      <w:szCs w:val="24"/>
      <w:lang w:val="en-US"/>
    </w:rPr>
  </w:style>
  <w:style w:type="character" w:customStyle="1" w:styleId="20">
    <w:name w:val="Заголовок 2 Знак"/>
    <w:link w:val="2"/>
    <w:uiPriority w:val="99"/>
    <w:locked/>
    <w:rsid w:val="001A4C62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uiPriority w:val="99"/>
    <w:rsid w:val="008E2035"/>
    <w:rPr>
      <w:color w:val="000080"/>
      <w:u w:val="single"/>
    </w:rPr>
  </w:style>
  <w:style w:type="table" w:styleId="a4">
    <w:name w:val="Table Grid"/>
    <w:basedOn w:val="a1"/>
    <w:uiPriority w:val="9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</w:pPr>
  </w:style>
  <w:style w:type="paragraph" w:styleId="21">
    <w:name w:val="Body Text Indent 2"/>
    <w:basedOn w:val="a"/>
    <w:link w:val="22"/>
    <w:uiPriority w:val="99"/>
    <w:rsid w:val="0076493A"/>
    <w:pPr>
      <w:widowControl/>
      <w:autoSpaceDE/>
      <w:autoSpaceDN/>
      <w:adjustRightInd/>
      <w:ind w:firstLine="851"/>
      <w:jc w:val="both"/>
    </w:pPr>
    <w:rPr>
      <w:lang w:val="en-US"/>
    </w:rPr>
  </w:style>
  <w:style w:type="character" w:customStyle="1" w:styleId="22">
    <w:name w:val="Основной текст с отступом 2 Знак"/>
    <w:link w:val="21"/>
    <w:uiPriority w:val="99"/>
    <w:locked/>
    <w:rsid w:val="0076493A"/>
    <w:rPr>
      <w:rFonts w:hAnsi="Times New Roman"/>
      <w:sz w:val="24"/>
      <w:szCs w:val="24"/>
      <w:lang w:val="en-US"/>
    </w:rPr>
  </w:style>
  <w:style w:type="paragraph" w:customStyle="1" w:styleId="a6">
    <w:name w:val="Для таблиц"/>
    <w:basedOn w:val="a"/>
    <w:uiPriority w:val="99"/>
    <w:rsid w:val="009115AC"/>
    <w:pPr>
      <w:widowControl/>
      <w:autoSpaceDE/>
      <w:autoSpaceDN/>
      <w:adjustRightInd/>
    </w:pPr>
  </w:style>
  <w:style w:type="paragraph" w:customStyle="1" w:styleId="210">
    <w:name w:val="Основной текст 21"/>
    <w:basedOn w:val="a"/>
    <w:uiPriority w:val="99"/>
    <w:rsid w:val="009E57CE"/>
    <w:pPr>
      <w:widowControl/>
      <w:autoSpaceDE/>
      <w:autoSpaceDN/>
      <w:adjustRightInd/>
      <w:ind w:left="851" w:hanging="284"/>
    </w:pPr>
    <w:rPr>
      <w:sz w:val="28"/>
      <w:szCs w:val="28"/>
    </w:rPr>
  </w:style>
  <w:style w:type="character" w:styleId="a7">
    <w:name w:val="Strong"/>
    <w:uiPriority w:val="99"/>
    <w:qFormat/>
    <w:rsid w:val="00A603A7"/>
    <w:rPr>
      <w:b/>
      <w:bCs/>
    </w:rPr>
  </w:style>
  <w:style w:type="paragraph" w:customStyle="1" w:styleId="Default">
    <w:name w:val="Default"/>
    <w:uiPriority w:val="99"/>
    <w:rsid w:val="00096FFE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styleId="a8">
    <w:name w:val="Normal (Web)"/>
    <w:basedOn w:val="a"/>
    <w:uiPriority w:val="99"/>
    <w:rsid w:val="00B035CA"/>
    <w:pPr>
      <w:widowControl/>
      <w:autoSpaceDE/>
      <w:autoSpaceDN/>
      <w:adjustRightInd/>
      <w:spacing w:before="100" w:beforeAutospacing="1" w:after="100" w:afterAutospacing="1"/>
    </w:pPr>
  </w:style>
  <w:style w:type="paragraph" w:styleId="a9">
    <w:name w:val="Body Text Indent"/>
    <w:basedOn w:val="a"/>
    <w:link w:val="aa"/>
    <w:uiPriority w:val="99"/>
    <w:semiHidden/>
    <w:rsid w:val="00B84D40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B84D40"/>
    <w:rPr>
      <w:rFonts w:hAnsi="Times New Roman"/>
      <w:sz w:val="24"/>
      <w:szCs w:val="24"/>
    </w:rPr>
  </w:style>
  <w:style w:type="paragraph" w:styleId="ab">
    <w:name w:val="Subtitle"/>
    <w:basedOn w:val="a"/>
    <w:link w:val="ac"/>
    <w:uiPriority w:val="99"/>
    <w:qFormat/>
    <w:rsid w:val="00B84D40"/>
    <w:pPr>
      <w:widowControl/>
      <w:autoSpaceDE/>
      <w:autoSpaceDN/>
      <w:adjustRightInd/>
    </w:pPr>
    <w:rPr>
      <w:b/>
      <w:bCs/>
    </w:rPr>
  </w:style>
  <w:style w:type="character" w:customStyle="1" w:styleId="ac">
    <w:name w:val="Подзаголовок Знак"/>
    <w:link w:val="ab"/>
    <w:uiPriority w:val="99"/>
    <w:locked/>
    <w:rsid w:val="00B84D40"/>
    <w:rPr>
      <w:rFonts w:hAnsi="Times New Roman"/>
      <w:b/>
      <w:bCs/>
      <w:sz w:val="24"/>
      <w:szCs w:val="24"/>
    </w:rPr>
  </w:style>
  <w:style w:type="paragraph" w:customStyle="1" w:styleId="ad">
    <w:name w:val="Абзац"/>
    <w:basedOn w:val="a"/>
    <w:uiPriority w:val="99"/>
    <w:rsid w:val="001729F8"/>
    <w:pPr>
      <w:widowControl/>
      <w:autoSpaceDE/>
      <w:autoSpaceDN/>
      <w:adjustRightInd/>
      <w:spacing w:line="340" w:lineRule="atLeast"/>
      <w:ind w:firstLine="567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8B71AB"/>
  </w:style>
  <w:style w:type="paragraph" w:customStyle="1" w:styleId="ae">
    <w:name w:val="Содержимое таблицы"/>
    <w:basedOn w:val="a"/>
    <w:uiPriority w:val="99"/>
    <w:rsid w:val="004C279A"/>
    <w:pPr>
      <w:widowControl/>
      <w:suppressLineNumbers/>
      <w:autoSpaceDE/>
      <w:autoSpaceDN/>
      <w:adjustRightInd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ion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hysiolog.spb.ru/history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ndow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20</Pages>
  <Words>6005</Words>
  <Characters>34235</Characters>
  <Application>Microsoft Office Word</Application>
  <DocSecurity>0</DocSecurity>
  <Lines>285</Lines>
  <Paragraphs>80</Paragraphs>
  <ScaleCrop>false</ScaleCrop>
  <Company>ИАТЭ НИЯУ МИФИ</Company>
  <LinksUpToDate>false</LinksUpToDate>
  <CharactersWithSpaces>40160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subject/>
  <dc:creator>Борис Павлович</dc:creator>
  <cp:keywords/>
  <dc:description/>
  <cp:lastModifiedBy>Наталья Борис. Эпштейн</cp:lastModifiedBy>
  <cp:revision>17</cp:revision>
  <dcterms:created xsi:type="dcterms:W3CDTF">2023-06-27T08:32:00Z</dcterms:created>
  <dcterms:modified xsi:type="dcterms:W3CDTF">2024-11-08T14:00:00Z</dcterms:modified>
</cp:coreProperties>
</file>